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18" w:rsidRDefault="00F23018" w:rsidP="00F23018">
      <w:pPr>
        <w:rPr>
          <w:rFonts w:ascii="Calibri" w:hAnsi="Calibri" w:cs="Tahoma"/>
          <w:b/>
        </w:rPr>
      </w:pPr>
      <w:bookmarkStart w:id="0" w:name="_GoBack"/>
      <w:bookmarkEnd w:id="0"/>
    </w:p>
    <w:p w:rsidR="00F23018" w:rsidRDefault="00C8504D" w:rsidP="00C8504D">
      <w:pPr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PIANO DIDATTICO PERSONALIZZATO</w:t>
      </w:r>
    </w:p>
    <w:p w:rsidR="00C8504D" w:rsidRDefault="00C8504D" w:rsidP="00C8504D">
      <w:pPr>
        <w:jc w:val="center"/>
        <w:rPr>
          <w:rFonts w:ascii="Calibri" w:hAnsi="Calibri" w:cs="Tahoma"/>
          <w:b/>
        </w:rPr>
      </w:pPr>
      <w:r w:rsidRPr="00030301">
        <w:rPr>
          <w:rFonts w:ascii="Calibri" w:hAnsi="Calibri" w:cs="Tahoma"/>
          <w:b/>
          <w:highlight w:val="yellow"/>
        </w:rPr>
        <w:t xml:space="preserve">A.S. </w:t>
      </w:r>
      <w:r w:rsidR="00030301">
        <w:rPr>
          <w:rFonts w:ascii="Calibri" w:hAnsi="Calibri" w:cs="Tahoma"/>
          <w:b/>
        </w:rPr>
        <w:t>______/_______</w:t>
      </w:r>
    </w:p>
    <w:p w:rsidR="00C8504D" w:rsidRDefault="00C8504D" w:rsidP="00C8504D">
      <w:pPr>
        <w:jc w:val="center"/>
        <w:rPr>
          <w:rFonts w:ascii="Calibri" w:hAnsi="Calibri" w:cs="Tahoma"/>
          <w:b/>
        </w:rPr>
      </w:pPr>
    </w:p>
    <w:p w:rsidR="00F23018" w:rsidRPr="001C7484" w:rsidRDefault="001C7484" w:rsidP="001C7484">
      <w:pPr>
        <w:numPr>
          <w:ilvl w:val="0"/>
          <w:numId w:val="4"/>
        </w:numPr>
        <w:rPr>
          <w:rFonts w:ascii="Calibri" w:hAnsi="Calibri" w:cs="Tahoma"/>
          <w:sz w:val="24"/>
          <w:szCs w:val="24"/>
        </w:rPr>
      </w:pPr>
      <w:r w:rsidRPr="001C7484">
        <w:rPr>
          <w:rFonts w:ascii="Calibri" w:hAnsi="Calibri" w:cs="Tahoma"/>
          <w:b/>
          <w:sz w:val="24"/>
          <w:szCs w:val="24"/>
        </w:rPr>
        <w:t xml:space="preserve">Generalità </w:t>
      </w:r>
      <w:r w:rsidR="00C8504D" w:rsidRPr="001C7484">
        <w:rPr>
          <w:rFonts w:ascii="Calibri" w:hAnsi="Calibri" w:cs="Tahoma"/>
          <w:b/>
          <w:sz w:val="24"/>
          <w:szCs w:val="24"/>
        </w:rPr>
        <w:t>dello studente</w:t>
      </w:r>
    </w:p>
    <w:p w:rsidR="00F23018" w:rsidRDefault="00F23018" w:rsidP="00F23018">
      <w:pPr>
        <w:rPr>
          <w:rFonts w:ascii="Calibri" w:hAnsi="Calibri" w:cs="Tahoma"/>
        </w:rPr>
      </w:pPr>
    </w:p>
    <w:tbl>
      <w:tblPr>
        <w:tblW w:w="0" w:type="auto"/>
        <w:tblLayout w:type="fixed"/>
        <w:tblLook w:val="0000"/>
      </w:tblPr>
      <w:tblGrid>
        <w:gridCol w:w="3250"/>
        <w:gridCol w:w="3095"/>
        <w:gridCol w:w="3509"/>
      </w:tblGrid>
      <w:tr w:rsidR="00F23018" w:rsidTr="00F23018">
        <w:trPr>
          <w:trHeight w:hRule="exact" w:val="454"/>
        </w:trPr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</w:rPr>
            </w:pPr>
            <w:r>
              <w:rPr>
                <w:rFonts w:ascii="Calibri" w:hAnsi="Calibri" w:cs="Tahoma"/>
              </w:rPr>
              <w:t xml:space="preserve">Cognome e nome </w:t>
            </w:r>
          </w:p>
        </w:tc>
        <w:tc>
          <w:tcPr>
            <w:tcW w:w="6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</w:rPr>
            </w:pPr>
          </w:p>
        </w:tc>
      </w:tr>
      <w:tr w:rsidR="007378AD" w:rsidTr="004041D7">
        <w:trPr>
          <w:trHeight w:hRule="exact" w:val="454"/>
        </w:trPr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7378AD" w:rsidRDefault="007378AD">
            <w:pPr>
              <w:widowControl w:val="0"/>
              <w:adjustRightInd w:val="0"/>
              <w:rPr>
                <w:rFonts w:ascii="Calibri" w:eastAsia="PMingLiU" w:hAnsi="Calibri" w:cs="Tahoma"/>
              </w:rPr>
            </w:pPr>
            <w:r>
              <w:rPr>
                <w:rFonts w:ascii="Calibri" w:hAnsi="Calibri" w:cs="Tahoma"/>
              </w:rPr>
              <w:t>Data di nascita</w:t>
            </w:r>
          </w:p>
        </w:tc>
        <w:tc>
          <w:tcPr>
            <w:tcW w:w="6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7378AD" w:rsidRDefault="007378AD">
            <w:pPr>
              <w:widowControl w:val="0"/>
              <w:adjustRightInd w:val="0"/>
              <w:rPr>
                <w:rFonts w:ascii="Calibri" w:eastAsia="PMingLiU" w:hAnsi="Calibri" w:cs="Tahoma"/>
              </w:rPr>
            </w:pPr>
          </w:p>
        </w:tc>
      </w:tr>
      <w:tr w:rsidR="007378AD" w:rsidTr="004041D7">
        <w:trPr>
          <w:trHeight w:hRule="exact" w:val="454"/>
        </w:trPr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7378AD" w:rsidRPr="00901325" w:rsidRDefault="007378AD" w:rsidP="004041D7">
            <w:pPr>
              <w:jc w:val="both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Classe: ________</w:t>
            </w:r>
          </w:p>
        </w:tc>
        <w:tc>
          <w:tcPr>
            <w:tcW w:w="6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7378AD" w:rsidRDefault="007378AD" w:rsidP="004041D7">
            <w:pPr>
              <w:rPr>
                <w:rFonts w:ascii="Calibri" w:hAnsi="Calibri" w:cs="Tahoma"/>
                <w:bCs/>
              </w:rPr>
            </w:pPr>
            <w:proofErr w:type="spellStart"/>
            <w:r>
              <w:rPr>
                <w:rFonts w:ascii="Calibri" w:hAnsi="Calibri" w:cs="Tahoma"/>
                <w:bCs/>
              </w:rPr>
              <w:t>Coordinarore</w:t>
            </w:r>
            <w:proofErr w:type="spellEnd"/>
            <w:r>
              <w:rPr>
                <w:rFonts w:ascii="Calibri" w:hAnsi="Calibri" w:cs="Tahoma"/>
                <w:bCs/>
              </w:rPr>
              <w:t>: prof. _________________</w:t>
            </w:r>
          </w:p>
        </w:tc>
      </w:tr>
      <w:tr w:rsidR="00F23018" w:rsidTr="00F23018">
        <w:trPr>
          <w:trHeight w:hRule="exact" w:val="454"/>
        </w:trPr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</w:rPr>
            </w:pPr>
            <w:r>
              <w:rPr>
                <w:rFonts w:ascii="Calibri" w:hAnsi="Calibri" w:cs="Tahoma"/>
              </w:rPr>
              <w:t xml:space="preserve">Diagnosi specialistica </w:t>
            </w:r>
          </w:p>
        </w:tc>
        <w:tc>
          <w:tcPr>
            <w:tcW w:w="309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 xml:space="preserve">Si     </w:t>
            </w:r>
            <w:r>
              <w:rPr>
                <w:rFonts w:ascii="Arial" w:hAnsi="Arial" w:cs="Arial"/>
                <w:bCs/>
                <w:sz w:val="32"/>
                <w:szCs w:val="32"/>
              </w:rPr>
              <w:t>□</w:t>
            </w:r>
            <w:r w:rsidR="005F735B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 xml:space="preserve">No      </w:t>
            </w:r>
            <w:r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C5124B" w:rsidTr="00F23018">
        <w:trPr>
          <w:trHeight w:hRule="exact" w:val="454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4B" w:rsidRPr="00BF5416" w:rsidRDefault="00C5124B" w:rsidP="00750949">
            <w:pPr>
              <w:rPr>
                <w:rFonts w:ascii="Calibri" w:hAnsi="Calibri" w:cs="Tahoma"/>
              </w:rPr>
            </w:pPr>
            <w:r w:rsidRPr="00BF5416">
              <w:rPr>
                <w:rFonts w:ascii="Calibri" w:hAnsi="Calibri" w:cs="Tahoma"/>
              </w:rPr>
              <w:t xml:space="preserve">Diagnosi specialistica redatta da 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4B" w:rsidRDefault="00C5124B" w:rsidP="00750949">
            <w:pPr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 xml:space="preserve">Sistema sanitario nazionale (ASL)  </w:t>
            </w:r>
            <w:r w:rsidRPr="00901325">
              <w:rPr>
                <w:rFonts w:ascii="Calibri" w:hAnsi="Calibri" w:cs="Tahoma"/>
                <w:bCs/>
              </w:rPr>
              <w:t>□Specialista o struttura privata</w:t>
            </w:r>
            <w:r>
              <w:rPr>
                <w:rFonts w:ascii="Calibri" w:hAnsi="Calibri" w:cs="Tahoma"/>
                <w:bCs/>
              </w:rPr>
              <w:t xml:space="preserve">        </w:t>
            </w:r>
            <w:r w:rsidRPr="00901325">
              <w:rPr>
                <w:rFonts w:ascii="Calibri" w:hAnsi="Calibri" w:cs="Tahoma"/>
                <w:bCs/>
              </w:rPr>
              <w:t>□</w:t>
            </w:r>
          </w:p>
          <w:p w:rsidR="00C5124B" w:rsidRPr="00BF5416" w:rsidRDefault="00C5124B" w:rsidP="00750949">
            <w:pPr>
              <w:rPr>
                <w:rFonts w:ascii="Calibri" w:hAnsi="Calibri" w:cs="Tahoma"/>
                <w:bCs/>
              </w:rPr>
            </w:pPr>
          </w:p>
        </w:tc>
      </w:tr>
      <w:tr w:rsidR="00C5124B" w:rsidTr="00F23018">
        <w:trPr>
          <w:trHeight w:hRule="exact" w:val="454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4B" w:rsidRDefault="00C5124B" w:rsidP="001C7484">
            <w:pPr>
              <w:widowControl w:val="0"/>
              <w:adjustRightInd w:val="0"/>
              <w:rPr>
                <w:rFonts w:ascii="Calibri" w:eastAsia="PMingLiU" w:hAnsi="Calibri" w:cs="Tahoma"/>
              </w:rPr>
            </w:pPr>
            <w:r>
              <w:rPr>
                <w:rFonts w:ascii="Calibri" w:eastAsia="PMingLiU" w:hAnsi="Calibri" w:cs="Tahoma"/>
              </w:rPr>
              <w:t>Eventuale sintesi della diagnosi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4B" w:rsidRDefault="00C5124B">
            <w:pPr>
              <w:widowControl w:val="0"/>
              <w:adjustRightInd w:val="0"/>
              <w:rPr>
                <w:rFonts w:ascii="Calibri" w:eastAsia="PMingLiU" w:hAnsi="Calibri" w:cs="Tahoma"/>
                <w:bCs/>
              </w:rPr>
            </w:pPr>
          </w:p>
        </w:tc>
      </w:tr>
      <w:tr w:rsidR="00C5124B" w:rsidTr="00625C0E">
        <w:trPr>
          <w:trHeight w:hRule="exact" w:val="454"/>
        </w:trPr>
        <w:tc>
          <w:tcPr>
            <w:tcW w:w="32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C5124B" w:rsidRDefault="00C5124B" w:rsidP="00625C0E">
            <w:pPr>
              <w:widowControl w:val="0"/>
              <w:adjustRightInd w:val="0"/>
              <w:rPr>
                <w:rFonts w:ascii="Calibri" w:eastAsia="PMingLiU" w:hAnsi="Calibri" w:cs="Tahoma"/>
              </w:rPr>
            </w:pPr>
            <w:r>
              <w:rPr>
                <w:rFonts w:ascii="Calibri" w:hAnsi="Calibri" w:cs="Tahoma"/>
              </w:rPr>
              <w:t xml:space="preserve">Percorso scolastico </w:t>
            </w:r>
          </w:p>
        </w:tc>
        <w:tc>
          <w:tcPr>
            <w:tcW w:w="309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C5124B" w:rsidRDefault="00C5124B" w:rsidP="00625C0E">
            <w:pPr>
              <w:widowControl w:val="0"/>
              <w:adjustRightInd w:val="0"/>
              <w:rPr>
                <w:rFonts w:ascii="Calibri" w:eastAsia="PMingLiU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 xml:space="preserve">regolare    </w:t>
            </w:r>
            <w:r>
              <w:rPr>
                <w:rFonts w:ascii="Arial" w:hAnsi="Arial" w:cs="Arial"/>
                <w:bCs/>
                <w:sz w:val="32"/>
                <w:szCs w:val="32"/>
              </w:rPr>
              <w:t xml:space="preserve">□ </w:t>
            </w: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C5124B" w:rsidRDefault="00C5124B" w:rsidP="00625C0E">
            <w:pPr>
              <w:widowControl w:val="0"/>
              <w:adjustRightInd w:val="0"/>
              <w:rPr>
                <w:rFonts w:ascii="Calibri" w:eastAsia="PMingLiU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 xml:space="preserve">difficoltoso      </w:t>
            </w:r>
            <w:r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</w:tbl>
    <w:p w:rsidR="00F23018" w:rsidRDefault="00F23018" w:rsidP="00F23018">
      <w:pPr>
        <w:rPr>
          <w:rFonts w:ascii="Calibri" w:eastAsia="PMingLiU" w:hAnsi="Calibri" w:cs="Tahoma"/>
        </w:rPr>
      </w:pPr>
    </w:p>
    <w:p w:rsidR="00F23018" w:rsidRDefault="001C7484" w:rsidP="001C7484">
      <w:pPr>
        <w:numPr>
          <w:ilvl w:val="0"/>
          <w:numId w:val="4"/>
        </w:numPr>
        <w:rPr>
          <w:rFonts w:ascii="Calibri" w:hAnsi="Calibri" w:cs="Tahoma"/>
          <w:b/>
          <w:sz w:val="24"/>
          <w:szCs w:val="24"/>
        </w:rPr>
      </w:pPr>
      <w:r w:rsidRPr="001C7484">
        <w:rPr>
          <w:rFonts w:ascii="Calibri" w:hAnsi="Calibri" w:cs="Tahoma"/>
          <w:b/>
          <w:sz w:val="24"/>
          <w:szCs w:val="24"/>
        </w:rPr>
        <w:t>Definizione del bisogno educativo speciale</w:t>
      </w:r>
    </w:p>
    <w:p w:rsidR="002D0DE6" w:rsidRDefault="002D0DE6" w:rsidP="002D0DE6">
      <w:pPr>
        <w:ind w:left="720"/>
        <w:rPr>
          <w:rFonts w:ascii="Calibri" w:hAnsi="Calibri" w:cs="Tahoma"/>
          <w:b/>
          <w:sz w:val="24"/>
          <w:szCs w:val="24"/>
        </w:rPr>
      </w:pPr>
      <w:r w:rsidRPr="002D0DE6">
        <w:rPr>
          <w:rFonts w:ascii="Calibri" w:eastAsia="Calibri" w:hAnsi="Calibri"/>
          <w:b/>
          <w:bCs/>
          <w:highlight w:val="yellow"/>
          <w:lang w:eastAsia="en-US"/>
        </w:rPr>
        <w:t>riportare la tipologia di bisogno educativo speciale  e cancellare le informazioni non pertinenti</w:t>
      </w:r>
    </w:p>
    <w:p w:rsidR="001C7484" w:rsidRPr="001C7484" w:rsidRDefault="001C7484" w:rsidP="001C7484">
      <w:pPr>
        <w:ind w:left="720"/>
        <w:rPr>
          <w:rFonts w:ascii="Calibri" w:eastAsia="PMingLiU" w:hAnsi="Calibri" w:cs="Tahoma"/>
          <w:b/>
          <w:sz w:val="24"/>
          <w:szCs w:val="24"/>
        </w:rPr>
      </w:pP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Pr="00990327">
        <w:rPr>
          <w:rFonts w:ascii="Calibri" w:eastAsia="Calibri" w:hAnsi="Calibri"/>
          <w:sz w:val="22"/>
          <w:szCs w:val="22"/>
          <w:lang w:eastAsia="en-US"/>
        </w:rPr>
        <w:t xml:space="preserve">problemi  </w:t>
      </w:r>
      <w:proofErr w:type="spellStart"/>
      <w:r w:rsidRPr="00990327">
        <w:rPr>
          <w:rFonts w:ascii="Calibri" w:eastAsia="Calibri" w:hAnsi="Calibri"/>
          <w:sz w:val="22"/>
          <w:szCs w:val="22"/>
          <w:lang w:eastAsia="en-US"/>
        </w:rPr>
        <w:t>affettivo-relazionali</w:t>
      </w:r>
      <w:proofErr w:type="spellEnd"/>
      <w:r w:rsidRPr="00990327">
        <w:rPr>
          <w:rFonts w:ascii="Calibri" w:eastAsia="Calibri" w:hAnsi="Calibri"/>
          <w:sz w:val="22"/>
          <w:szCs w:val="22"/>
          <w:lang w:eastAsia="en-US"/>
        </w:rPr>
        <w:t xml:space="preserve">   con il gruppo classe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>disagio emotivo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 xml:space="preserve">disagio socio-economico e/o culturale 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 xml:space="preserve">difficoltà linguistiche                            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 xml:space="preserve">difficoltà di apprendimento   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>problemi di comportamento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>segnalazione dai parte dei servizi sociali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 xml:space="preserve">□ 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>disturbo specifico di apprendimento (certificato)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 xml:space="preserve">disturbo da deficit di attenzione e iperattività (certificato) </w:t>
      </w:r>
    </w:p>
    <w:p w:rsid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  <w:r w:rsidRPr="00990327">
        <w:rPr>
          <w:rFonts w:ascii="Calibri" w:eastAsia="Calibri" w:hAnsi="Calibri"/>
          <w:sz w:val="22"/>
          <w:szCs w:val="22"/>
          <w:lang w:eastAsia="en-US"/>
        </w:rPr>
        <w:t>□</w:t>
      </w:r>
      <w:r w:rsidRPr="00990327">
        <w:rPr>
          <w:rFonts w:ascii="Calibri" w:eastAsia="Calibri" w:hAnsi="Calibri"/>
          <w:sz w:val="22"/>
          <w:szCs w:val="22"/>
          <w:lang w:eastAsia="en-US"/>
        </w:rPr>
        <w:tab/>
        <w:t>altro (specificare) ________________________________________________________</w:t>
      </w:r>
      <w:r w:rsidR="008F18C5">
        <w:rPr>
          <w:rFonts w:ascii="Calibri" w:eastAsia="Calibri" w:hAnsi="Calibri"/>
          <w:sz w:val="22"/>
          <w:szCs w:val="22"/>
          <w:lang w:eastAsia="en-US"/>
        </w:rPr>
        <w:t>__</w:t>
      </w:r>
    </w:p>
    <w:p w:rsidR="00990327" w:rsidRPr="00990327" w:rsidRDefault="00990327" w:rsidP="00990327">
      <w:pPr>
        <w:tabs>
          <w:tab w:val="left" w:pos="426"/>
        </w:tabs>
        <w:autoSpaceDE/>
        <w:autoSpaceDN/>
        <w:rPr>
          <w:rFonts w:ascii="Calibri" w:eastAsia="Calibri" w:hAnsi="Calibri"/>
          <w:sz w:val="22"/>
          <w:szCs w:val="22"/>
          <w:lang w:eastAsia="en-US"/>
        </w:rPr>
      </w:pPr>
    </w:p>
    <w:p w:rsidR="00990327" w:rsidRDefault="001C7484" w:rsidP="00F23018">
      <w:pPr>
        <w:rPr>
          <w:rFonts w:ascii="Calibri" w:eastAsia="PMingLiU" w:hAnsi="Calibri" w:cs="Tahoma"/>
        </w:rPr>
      </w:pPr>
      <w:r>
        <w:rPr>
          <w:rFonts w:ascii="Calibri" w:eastAsia="PMingLiU" w:hAnsi="Calibri" w:cs="Tahoma"/>
        </w:rPr>
        <w:t xml:space="preserve">Effettuata da:  </w:t>
      </w:r>
      <w:r>
        <w:rPr>
          <w:rFonts w:ascii="Calibri" w:eastAsia="PMingLiU" w:hAnsi="Calibri" w:cs="Tahoma"/>
        </w:rPr>
        <w:tab/>
      </w:r>
      <w:r w:rsidRPr="001C7484">
        <w:rPr>
          <w:rFonts w:ascii="Calibri" w:eastAsia="PMingLiU" w:hAnsi="Calibri" w:cs="Tahoma"/>
        </w:rPr>
        <w:t>□</w:t>
      </w:r>
      <w:r>
        <w:rPr>
          <w:rFonts w:ascii="Calibri" w:eastAsia="PMingLiU" w:hAnsi="Calibri" w:cs="Tahoma"/>
        </w:rPr>
        <w:t xml:space="preserve"> Consiglio di classe</w:t>
      </w:r>
      <w:r>
        <w:rPr>
          <w:rFonts w:ascii="Calibri" w:eastAsia="PMingLiU" w:hAnsi="Calibri" w:cs="Tahoma"/>
        </w:rPr>
        <w:tab/>
      </w:r>
      <w:r w:rsidRPr="001C7484">
        <w:rPr>
          <w:rFonts w:ascii="Calibri" w:eastAsia="PMingLiU" w:hAnsi="Calibri" w:cs="Tahoma"/>
        </w:rPr>
        <w:t xml:space="preserve">□ </w:t>
      </w:r>
      <w:r>
        <w:rPr>
          <w:rFonts w:ascii="Calibri" w:eastAsia="PMingLiU" w:hAnsi="Calibri" w:cs="Tahoma"/>
        </w:rPr>
        <w:t>specialista</w:t>
      </w:r>
      <w:r>
        <w:rPr>
          <w:rFonts w:ascii="Calibri" w:eastAsia="PMingLiU" w:hAnsi="Calibri" w:cs="Tahoma"/>
        </w:rPr>
        <w:tab/>
      </w:r>
      <w:r w:rsidRPr="001C7484">
        <w:rPr>
          <w:rFonts w:ascii="Calibri" w:eastAsia="PMingLiU" w:hAnsi="Calibri" w:cs="Tahoma"/>
        </w:rPr>
        <w:t xml:space="preserve">□ </w:t>
      </w:r>
      <w:r>
        <w:rPr>
          <w:rFonts w:ascii="Calibri" w:eastAsia="PMingLiU" w:hAnsi="Calibri" w:cs="Tahoma"/>
        </w:rPr>
        <w:t>altro: ___________________________</w:t>
      </w:r>
    </w:p>
    <w:p w:rsidR="001C7484" w:rsidRDefault="001C7484" w:rsidP="00F23018">
      <w:pPr>
        <w:rPr>
          <w:rFonts w:ascii="Calibri" w:eastAsia="PMingLiU" w:hAnsi="Calibri" w:cs="Tahoma"/>
        </w:rPr>
      </w:pPr>
    </w:p>
    <w:p w:rsidR="001C7484" w:rsidRPr="001C7484" w:rsidRDefault="001C7484" w:rsidP="001C7484">
      <w:pPr>
        <w:numPr>
          <w:ilvl w:val="0"/>
          <w:numId w:val="4"/>
        </w:numPr>
        <w:rPr>
          <w:rFonts w:ascii="Calibri" w:eastAsia="PMingLiU" w:hAnsi="Calibri" w:cs="Tahoma"/>
          <w:b/>
          <w:sz w:val="24"/>
          <w:szCs w:val="24"/>
        </w:rPr>
      </w:pPr>
      <w:r w:rsidRPr="001C7484">
        <w:rPr>
          <w:rFonts w:ascii="Calibri" w:hAnsi="Calibri" w:cs="Tahoma"/>
          <w:b/>
          <w:sz w:val="24"/>
          <w:szCs w:val="24"/>
        </w:rPr>
        <w:t>Eventuali Informazioni emerse da colloqui (con la famiglia, lo specialista, ecc.)</w:t>
      </w:r>
    </w:p>
    <w:p w:rsidR="001C7484" w:rsidRDefault="001C7484" w:rsidP="00F23018">
      <w:pPr>
        <w:spacing w:line="360" w:lineRule="auto"/>
        <w:rPr>
          <w:rFonts w:ascii="Calibri" w:eastAsia="PMingLiU" w:hAnsi="Calibri" w:cs="Tahoma"/>
        </w:rPr>
      </w:pPr>
    </w:p>
    <w:p w:rsidR="00F23018" w:rsidRDefault="001C7484" w:rsidP="00F23018">
      <w:pPr>
        <w:spacing w:line="360" w:lineRule="auto"/>
        <w:rPr>
          <w:rFonts w:ascii="Calibri" w:eastAsia="PMingLiU" w:hAnsi="Calibri" w:cs="Tahoma"/>
        </w:rPr>
      </w:pPr>
      <w:r>
        <w:rPr>
          <w:rFonts w:ascii="Calibri" w:eastAsia="PMingLiU" w:hAnsi="Calibri" w:cs="Tahoma"/>
        </w:rPr>
        <w:t>[inserire testo]</w:t>
      </w:r>
    </w:p>
    <w:p w:rsidR="001C7484" w:rsidRPr="001C7484" w:rsidRDefault="001C7484" w:rsidP="00F23018">
      <w:pPr>
        <w:numPr>
          <w:ilvl w:val="0"/>
          <w:numId w:val="4"/>
        </w:numPr>
        <w:spacing w:line="360" w:lineRule="auto"/>
        <w:rPr>
          <w:rFonts w:ascii="Calibri" w:eastAsia="PMingLiU" w:hAnsi="Calibri" w:cs="Tahoma"/>
        </w:rPr>
      </w:pPr>
      <w:r w:rsidRPr="001C7484">
        <w:rPr>
          <w:rFonts w:ascii="Calibri" w:hAnsi="Calibri" w:cs="Tahoma"/>
          <w:b/>
          <w:sz w:val="24"/>
          <w:szCs w:val="24"/>
        </w:rPr>
        <w:t xml:space="preserve">Specifiche difficoltà rilevate dai docenti </w:t>
      </w:r>
    </w:p>
    <w:p w:rsidR="00F23018" w:rsidRDefault="001C7484" w:rsidP="00F23018">
      <w:pPr>
        <w:spacing w:line="360" w:lineRule="auto"/>
        <w:rPr>
          <w:rFonts w:ascii="Calibri" w:eastAsia="PMingLiU" w:hAnsi="Calibri" w:cs="Tahoma"/>
        </w:rPr>
      </w:pPr>
      <w:r w:rsidRPr="001C7484">
        <w:rPr>
          <w:rFonts w:ascii="Calibri" w:eastAsia="PMingLiU" w:hAnsi="Calibri" w:cs="Tahoma"/>
        </w:rPr>
        <w:t>[inserire testo]</w:t>
      </w:r>
    </w:p>
    <w:p w:rsidR="001C7484" w:rsidRDefault="001C7484" w:rsidP="00F23018">
      <w:pPr>
        <w:spacing w:line="360" w:lineRule="auto"/>
        <w:rPr>
          <w:rFonts w:ascii="Calibri" w:eastAsia="PMingLiU" w:hAnsi="Calibri" w:cs="Tahoma"/>
        </w:rPr>
      </w:pPr>
    </w:p>
    <w:p w:rsidR="00C8504D" w:rsidRPr="001C7484" w:rsidRDefault="00C8504D" w:rsidP="001C7484">
      <w:pPr>
        <w:numPr>
          <w:ilvl w:val="0"/>
          <w:numId w:val="4"/>
        </w:numPr>
        <w:spacing w:line="360" w:lineRule="auto"/>
        <w:rPr>
          <w:rFonts w:ascii="Calibri" w:hAnsi="Calibri" w:cs="Tahoma"/>
          <w:b/>
          <w:sz w:val="24"/>
          <w:szCs w:val="24"/>
        </w:rPr>
      </w:pPr>
      <w:r w:rsidRPr="001C7484">
        <w:rPr>
          <w:rFonts w:ascii="Calibri" w:hAnsi="Calibri" w:cs="Tahoma"/>
          <w:b/>
          <w:sz w:val="24"/>
          <w:szCs w:val="24"/>
        </w:rPr>
        <w:t>Profilo personale dello studente (comportamento e apprendimento)</w:t>
      </w:r>
    </w:p>
    <w:p w:rsidR="00C8504D" w:rsidRDefault="00C8504D" w:rsidP="00F23018">
      <w:pPr>
        <w:rPr>
          <w:rFonts w:ascii="Calibri" w:eastAsia="PMingLiU" w:hAnsi="Calibri" w:cs="Tahoma"/>
        </w:rPr>
      </w:pPr>
    </w:p>
    <w:tbl>
      <w:tblPr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7078"/>
        <w:gridCol w:w="328"/>
        <w:gridCol w:w="570"/>
        <w:gridCol w:w="328"/>
        <w:gridCol w:w="1168"/>
        <w:gridCol w:w="328"/>
        <w:gridCol w:w="520"/>
      </w:tblGrid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Partecipa agli scambi comunicativi e alle conversazioni collettive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Collabora nel piccolo gruppo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Comunica e partecipa in modo marginale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lastRenderedPageBreak/>
              <w:t>Accetta le regole scolastiche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Mette in atto comportamenti scorretti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Accetta e compensa le proprie difficoltà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Ha fiducia nelle proprie capacità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La memoria di formule</w:t>
            </w:r>
            <w:r w:rsidR="005F735B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regole</w:t>
            </w:r>
            <w:r w:rsidR="005F735B">
              <w:rPr>
                <w:rFonts w:ascii="Calibri" w:hAnsi="Calibri"/>
              </w:rPr>
              <w:t xml:space="preserve">, concetti </w:t>
            </w:r>
            <w:r>
              <w:rPr>
                <w:rFonts w:ascii="Calibri" w:hAnsi="Calibri"/>
              </w:rPr>
              <w:t xml:space="preserve"> è adeguata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L’utilizzo del lessico specifico delle diverse discipline è adeguato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L’organizzazione dei concetti è adeguata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  <w:tr w:rsidR="00F23018" w:rsidTr="001C7484">
        <w:tc>
          <w:tcPr>
            <w:tcW w:w="3429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L’esposizione è adeguata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7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sì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566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in parte</w:t>
            </w:r>
          </w:p>
        </w:tc>
        <w:tc>
          <w:tcPr>
            <w:tcW w:w="159" w:type="pct"/>
            <w:vAlign w:val="center"/>
          </w:tcPr>
          <w:p w:rsidR="00F23018" w:rsidRDefault="00F23018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  <w:r>
              <w:t>□</w:t>
            </w:r>
          </w:p>
        </w:tc>
        <w:tc>
          <w:tcPr>
            <w:tcW w:w="252" w:type="pct"/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</w:rPr>
            </w:pPr>
            <w:r>
              <w:rPr>
                <w:rFonts w:ascii="Calibri" w:hAnsi="Calibri"/>
              </w:rPr>
              <w:t>no</w:t>
            </w:r>
          </w:p>
        </w:tc>
      </w:tr>
    </w:tbl>
    <w:p w:rsidR="00F23018" w:rsidRDefault="00F23018" w:rsidP="00F23018">
      <w:pPr>
        <w:rPr>
          <w:rFonts w:ascii="Calibri" w:eastAsia="PMingLiU" w:hAnsi="Calibri" w:cs="Tahoma"/>
        </w:rPr>
      </w:pPr>
    </w:p>
    <w:p w:rsidR="00D074FA" w:rsidRDefault="00D074FA" w:rsidP="001C7484">
      <w:pPr>
        <w:numPr>
          <w:ilvl w:val="0"/>
          <w:numId w:val="4"/>
        </w:numPr>
        <w:spacing w:line="360" w:lineRule="auto"/>
        <w:rPr>
          <w:rFonts w:ascii="Calibri" w:hAnsi="Calibri" w:cs="Tahoma"/>
          <w:b/>
          <w:sz w:val="24"/>
          <w:szCs w:val="24"/>
        </w:rPr>
      </w:pPr>
      <w:r w:rsidRPr="001C7484">
        <w:rPr>
          <w:rFonts w:ascii="Calibri" w:hAnsi="Calibri" w:cs="Tahoma"/>
          <w:b/>
          <w:sz w:val="24"/>
          <w:szCs w:val="24"/>
        </w:rPr>
        <w:t>Modalità di svolgimento del compito assegnato</w:t>
      </w:r>
    </w:p>
    <w:p w:rsidR="00C51906" w:rsidRDefault="00C51906" w:rsidP="00C51906">
      <w:pPr>
        <w:spacing w:line="360" w:lineRule="auto"/>
        <w:rPr>
          <w:rFonts w:ascii="Calibri" w:hAnsi="Calibri" w:cs="Tahoma"/>
          <w:sz w:val="24"/>
          <w:szCs w:val="24"/>
        </w:rPr>
      </w:pPr>
      <w:r w:rsidRPr="00C51906">
        <w:rPr>
          <w:rFonts w:ascii="Calibri" w:hAnsi="Calibri" w:cs="Tahoma"/>
          <w:sz w:val="24"/>
          <w:szCs w:val="24"/>
        </w:rPr>
        <w:t>Grado di autonom</w:t>
      </w:r>
      <w:r w:rsidR="007E676D">
        <w:rPr>
          <w:rFonts w:ascii="Calibri" w:hAnsi="Calibri" w:cs="Tahoma"/>
          <w:sz w:val="24"/>
          <w:szCs w:val="24"/>
        </w:rPr>
        <w:t xml:space="preserve">ia:             </w:t>
      </w:r>
      <w:r w:rsidR="007E676D">
        <w:rPr>
          <w:rFonts w:ascii="Calibri" w:hAnsi="Calibri" w:cs="Tahoma"/>
          <w:sz w:val="24"/>
          <w:szCs w:val="24"/>
        </w:rPr>
        <w:tab/>
      </w:r>
      <w:r w:rsidRPr="00C51906">
        <w:rPr>
          <w:rFonts w:ascii="Calibri" w:hAnsi="Calibri" w:cs="Tahoma"/>
          <w:sz w:val="24"/>
          <w:szCs w:val="24"/>
        </w:rPr>
        <w:t>□ insufficiente    □ scarso      □ buono      □ ottimo</w:t>
      </w:r>
    </w:p>
    <w:p w:rsidR="00C51906" w:rsidRPr="00C51906" w:rsidRDefault="00C51906" w:rsidP="007E676D">
      <w:pPr>
        <w:spacing w:line="360" w:lineRule="auto"/>
        <w:ind w:left="2124" w:firstLine="708"/>
        <w:rPr>
          <w:rFonts w:ascii="Calibri" w:hAnsi="Calibri" w:cs="Tahoma"/>
          <w:sz w:val="24"/>
          <w:szCs w:val="24"/>
        </w:rPr>
      </w:pPr>
      <w:r w:rsidRPr="00C51906">
        <w:rPr>
          <w:rFonts w:ascii="Calibri" w:hAnsi="Calibri" w:cs="Tahoma"/>
          <w:sz w:val="24"/>
          <w:szCs w:val="24"/>
        </w:rPr>
        <w:t xml:space="preserve">□ </w:t>
      </w:r>
      <w:r>
        <w:rPr>
          <w:rFonts w:ascii="Calibri" w:hAnsi="Calibri" w:cs="Tahoma"/>
          <w:sz w:val="24"/>
          <w:szCs w:val="24"/>
        </w:rPr>
        <w:tab/>
      </w:r>
      <w:r w:rsidRPr="00C51906">
        <w:rPr>
          <w:rFonts w:ascii="Calibri" w:hAnsi="Calibri" w:cs="Tahoma"/>
          <w:sz w:val="24"/>
          <w:szCs w:val="24"/>
        </w:rPr>
        <w:t xml:space="preserve">ricorre all’aiuto dell’insegnante per ulteriori spiegazioni </w:t>
      </w:r>
    </w:p>
    <w:p w:rsidR="00C51906" w:rsidRPr="00C51906" w:rsidRDefault="00C51906" w:rsidP="007E676D">
      <w:pPr>
        <w:spacing w:line="360" w:lineRule="auto"/>
        <w:ind w:left="2124" w:firstLine="708"/>
        <w:rPr>
          <w:rFonts w:ascii="Calibri" w:hAnsi="Calibri" w:cs="Tahoma"/>
          <w:sz w:val="24"/>
          <w:szCs w:val="24"/>
        </w:rPr>
      </w:pPr>
      <w:r w:rsidRPr="00C51906">
        <w:rPr>
          <w:rFonts w:ascii="Calibri" w:hAnsi="Calibri" w:cs="Tahoma"/>
          <w:sz w:val="24"/>
          <w:szCs w:val="24"/>
        </w:rPr>
        <w:t xml:space="preserve">□ </w:t>
      </w:r>
      <w:r>
        <w:rPr>
          <w:rFonts w:ascii="Calibri" w:hAnsi="Calibri" w:cs="Tahoma"/>
          <w:sz w:val="24"/>
          <w:szCs w:val="24"/>
        </w:rPr>
        <w:tab/>
      </w:r>
      <w:r w:rsidRPr="00C51906">
        <w:rPr>
          <w:rFonts w:ascii="Calibri" w:hAnsi="Calibri" w:cs="Tahoma"/>
          <w:sz w:val="24"/>
          <w:szCs w:val="24"/>
        </w:rPr>
        <w:t xml:space="preserve">ricorre all’aiuto di un compagno </w:t>
      </w:r>
    </w:p>
    <w:p w:rsidR="00C51906" w:rsidRPr="00C51906" w:rsidRDefault="00C51906" w:rsidP="007E676D">
      <w:pPr>
        <w:spacing w:line="360" w:lineRule="auto"/>
        <w:ind w:left="2124" w:firstLine="708"/>
        <w:rPr>
          <w:rFonts w:ascii="Calibri" w:hAnsi="Calibri" w:cs="Tahoma"/>
          <w:sz w:val="24"/>
          <w:szCs w:val="24"/>
        </w:rPr>
      </w:pPr>
      <w:r w:rsidRPr="00C51906">
        <w:rPr>
          <w:rFonts w:ascii="Calibri" w:hAnsi="Calibri" w:cs="Tahoma"/>
          <w:sz w:val="24"/>
          <w:szCs w:val="24"/>
        </w:rPr>
        <w:t xml:space="preserve">□ </w:t>
      </w:r>
      <w:r>
        <w:rPr>
          <w:rFonts w:ascii="Calibri" w:hAnsi="Calibri" w:cs="Tahoma"/>
          <w:sz w:val="24"/>
          <w:szCs w:val="24"/>
        </w:rPr>
        <w:tab/>
      </w:r>
      <w:r w:rsidRPr="00C51906">
        <w:rPr>
          <w:rFonts w:ascii="Calibri" w:hAnsi="Calibri" w:cs="Tahoma"/>
          <w:sz w:val="24"/>
          <w:szCs w:val="24"/>
        </w:rPr>
        <w:t>utilizza strumenti compensativi</w:t>
      </w:r>
    </w:p>
    <w:p w:rsidR="00F23018" w:rsidRPr="001C7484" w:rsidRDefault="00D074FA" w:rsidP="001C7484">
      <w:pPr>
        <w:numPr>
          <w:ilvl w:val="0"/>
          <w:numId w:val="4"/>
        </w:numPr>
        <w:spacing w:line="360" w:lineRule="auto"/>
        <w:rPr>
          <w:rFonts w:ascii="Calibri" w:hAnsi="Calibri" w:cs="Tahoma"/>
          <w:b/>
          <w:sz w:val="24"/>
          <w:szCs w:val="24"/>
        </w:rPr>
      </w:pPr>
      <w:r w:rsidRPr="001C7484">
        <w:rPr>
          <w:rFonts w:ascii="Calibri" w:hAnsi="Calibri" w:cs="Tahoma"/>
          <w:b/>
          <w:sz w:val="24"/>
          <w:szCs w:val="24"/>
        </w:rPr>
        <w:t>Tecniche di personalizzazione adottate dal consiglio di classe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Creare un clima di apprendimento sereno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Alternare la lezione frontale con momenti di apprendimento a coppie/in piccolo gruppo/ gruppo cooperativo</w:t>
      </w:r>
      <w:r w:rsidR="002D0DE6">
        <w:rPr>
          <w:rFonts w:ascii="Calibri" w:hAnsi="Calibri"/>
          <w:sz w:val="24"/>
          <w:szCs w:val="24"/>
        </w:rPr>
        <w:t xml:space="preserve"> assicurandosi che lo studente </w:t>
      </w:r>
      <w:r w:rsidR="00145FB1" w:rsidRPr="00C51906">
        <w:rPr>
          <w:rFonts w:ascii="Calibri" w:hAnsi="Calibri"/>
          <w:sz w:val="24"/>
          <w:szCs w:val="24"/>
        </w:rPr>
        <w:t>abbia un ruolo attivo e possa fornire il suo contributo abituando la classe ad attività nelle quali la riuscita dipende dalla cooperazione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Predisporre azioni di tutoraggio da parte di qualche compagno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 xml:space="preserve">Utilizzare differenti modalità comunicative e attivare più canali sensoriali nel momento delle spiegazioni (es. utilizzare immagini, </w:t>
      </w:r>
      <w:proofErr w:type="spellStart"/>
      <w:r w:rsidRPr="00C51906">
        <w:rPr>
          <w:rFonts w:ascii="Calibri" w:eastAsia="Calibri" w:hAnsi="Calibri"/>
          <w:sz w:val="24"/>
          <w:szCs w:val="24"/>
          <w:lang w:eastAsia="en-US"/>
        </w:rPr>
        <w:t>video…</w:t>
      </w:r>
      <w:proofErr w:type="spellEnd"/>
      <w:r w:rsidRPr="00C51906">
        <w:rPr>
          <w:rFonts w:ascii="Calibri" w:eastAsia="Calibri" w:hAnsi="Calibri"/>
          <w:sz w:val="24"/>
          <w:szCs w:val="24"/>
          <w:lang w:eastAsia="en-US"/>
        </w:rPr>
        <w:t>)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Gratificazioni e incoraggiamento di fronte ai successi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Adeguare ed eventualmente dilatare i tempi dati a disposizione per la consegna degli elaborati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Controllo della corretta trascrizione dei compiti e degli avvisi sul diario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Controllo della comprensione delle consegne orali e scritte, e dei contenuti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Introdurre all’uso dei mediatori didattici facilitanti (vedi strumenti compensativi)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Insegnare l’uso di dispositivi extratestuali per lo studio (titolo, paragrafi, immagini,…)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Sollecitare collegamenti fra informazioni nuove e già acquisite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>Promuovere inferenze, integrazioni e collegamenti tra le conoscenze e le discipline</w:t>
      </w:r>
    </w:p>
    <w:p w:rsidR="00990327" w:rsidRPr="00C51906" w:rsidRDefault="00990327" w:rsidP="00145FB1">
      <w:pPr>
        <w:numPr>
          <w:ilvl w:val="0"/>
          <w:numId w:val="1"/>
        </w:numPr>
        <w:autoSpaceDE/>
        <w:autoSpaceDN/>
        <w:spacing w:after="200"/>
        <w:ind w:left="284" w:hanging="283"/>
        <w:contextualSpacing/>
        <w:rPr>
          <w:rFonts w:ascii="Calibri" w:eastAsia="Calibri" w:hAnsi="Calibri"/>
          <w:sz w:val="24"/>
          <w:szCs w:val="24"/>
          <w:lang w:eastAsia="en-US"/>
        </w:rPr>
      </w:pPr>
      <w:r w:rsidRPr="00C51906">
        <w:rPr>
          <w:rFonts w:ascii="Calibri" w:eastAsia="Calibri" w:hAnsi="Calibri"/>
          <w:sz w:val="24"/>
          <w:szCs w:val="24"/>
          <w:lang w:eastAsia="en-US"/>
        </w:rPr>
        <w:t xml:space="preserve">Privilegiare l’apprendimento esperienziale e </w:t>
      </w:r>
      <w:proofErr w:type="spellStart"/>
      <w:r w:rsidRPr="00C51906">
        <w:rPr>
          <w:rFonts w:ascii="Calibri" w:eastAsia="Calibri" w:hAnsi="Calibri"/>
          <w:sz w:val="24"/>
          <w:szCs w:val="24"/>
          <w:lang w:eastAsia="en-US"/>
        </w:rPr>
        <w:t>laboratoriale</w:t>
      </w:r>
      <w:proofErr w:type="spellEnd"/>
      <w:r w:rsidRPr="00C51906">
        <w:rPr>
          <w:rFonts w:ascii="Calibri" w:eastAsia="Calibri" w:hAnsi="Calibri"/>
          <w:sz w:val="24"/>
          <w:szCs w:val="24"/>
          <w:lang w:eastAsia="en-US"/>
        </w:rPr>
        <w:t xml:space="preserve"> al nozionismo puro</w:t>
      </w:r>
    </w:p>
    <w:p w:rsidR="00145FB1" w:rsidRPr="00C51906" w:rsidRDefault="00145FB1" w:rsidP="00145FB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4"/>
          <w:szCs w:val="24"/>
        </w:rPr>
      </w:pPr>
      <w:r w:rsidRPr="00C51906">
        <w:rPr>
          <w:rFonts w:ascii="Calibri" w:hAnsi="Calibri"/>
          <w:sz w:val="24"/>
          <w:szCs w:val="24"/>
        </w:rPr>
        <w:t>Ignorare i comportamenti disfunzionali non pericolosi e premiare quelli funzionali</w:t>
      </w:r>
    </w:p>
    <w:p w:rsidR="00145FB1" w:rsidRPr="00C51906" w:rsidRDefault="00145FB1" w:rsidP="00145FB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4"/>
          <w:szCs w:val="24"/>
        </w:rPr>
      </w:pPr>
      <w:r w:rsidRPr="00C51906">
        <w:rPr>
          <w:rFonts w:ascii="Calibri" w:hAnsi="Calibri"/>
          <w:sz w:val="24"/>
          <w:szCs w:val="24"/>
        </w:rPr>
        <w:t>Affidargli, di tanto in tanto, piccoli incarichi di responsabilità</w:t>
      </w:r>
    </w:p>
    <w:p w:rsidR="00145FB1" w:rsidRPr="00C51906" w:rsidRDefault="00145FB1" w:rsidP="00145FB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4"/>
          <w:szCs w:val="24"/>
        </w:rPr>
      </w:pPr>
      <w:r w:rsidRPr="00C51906">
        <w:rPr>
          <w:rFonts w:ascii="Calibri" w:hAnsi="Calibri"/>
          <w:sz w:val="24"/>
          <w:szCs w:val="24"/>
        </w:rPr>
        <w:t>Posizionare il suo banco vicino alla cattedra in modo da monitorare il comportamento ma concedendo, in alcuni momenti, di spostarsi con compagni o compagne per favorire la socializzazione tra pari</w:t>
      </w:r>
    </w:p>
    <w:p w:rsidR="00145FB1" w:rsidRPr="00C51906" w:rsidRDefault="00145FB1" w:rsidP="00145FB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4"/>
          <w:szCs w:val="24"/>
        </w:rPr>
      </w:pPr>
      <w:r w:rsidRPr="00C51906">
        <w:rPr>
          <w:rFonts w:ascii="Calibri" w:hAnsi="Calibri"/>
          <w:sz w:val="24"/>
          <w:szCs w:val="24"/>
        </w:rPr>
        <w:t>Fare leva su aree di interesse personali per migliorare la sua attenzione e performance</w:t>
      </w:r>
    </w:p>
    <w:p w:rsidR="00145FB1" w:rsidRPr="00C51906" w:rsidRDefault="00145FB1" w:rsidP="00145FB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4"/>
          <w:szCs w:val="24"/>
        </w:rPr>
      </w:pPr>
      <w:r w:rsidRPr="00C51906">
        <w:rPr>
          <w:rFonts w:ascii="Calibri" w:hAnsi="Calibri"/>
          <w:sz w:val="24"/>
          <w:szCs w:val="24"/>
        </w:rPr>
        <w:t>Segmentare gli apprendimenti con introduzione graduale delle nuove conoscenze</w:t>
      </w:r>
    </w:p>
    <w:p w:rsidR="00145FB1" w:rsidRPr="00C51906" w:rsidRDefault="00145FB1" w:rsidP="00145FB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4"/>
          <w:szCs w:val="24"/>
        </w:rPr>
      </w:pPr>
      <w:r w:rsidRPr="00C51906">
        <w:rPr>
          <w:rFonts w:ascii="Calibri" w:hAnsi="Calibri"/>
          <w:sz w:val="24"/>
          <w:szCs w:val="24"/>
        </w:rPr>
        <w:t>Adattare i materiali didattici in modo da risultare fruibili dallo studente</w:t>
      </w:r>
    </w:p>
    <w:p w:rsidR="00145FB1" w:rsidRPr="00C51906" w:rsidRDefault="00145FB1" w:rsidP="00145FB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4"/>
          <w:szCs w:val="24"/>
        </w:rPr>
      </w:pPr>
      <w:r w:rsidRPr="00C51906">
        <w:rPr>
          <w:rFonts w:ascii="Calibri" w:hAnsi="Calibri"/>
          <w:sz w:val="24"/>
          <w:szCs w:val="24"/>
        </w:rPr>
        <w:t>Utilizzare alcune strategi</w:t>
      </w:r>
      <w:r w:rsidR="002D0DE6">
        <w:rPr>
          <w:rFonts w:ascii="Calibri" w:hAnsi="Calibri"/>
          <w:sz w:val="24"/>
          <w:szCs w:val="24"/>
        </w:rPr>
        <w:t xml:space="preserve">e di tutoring per </w:t>
      </w:r>
      <w:r w:rsidRPr="00C51906">
        <w:rPr>
          <w:rFonts w:ascii="Calibri" w:hAnsi="Calibri"/>
          <w:sz w:val="24"/>
          <w:szCs w:val="24"/>
        </w:rPr>
        <w:t xml:space="preserve">raggiungere maggior autocontrollo attraverso la </w:t>
      </w:r>
      <w:proofErr w:type="spellStart"/>
      <w:r w:rsidRPr="00C51906">
        <w:rPr>
          <w:rFonts w:ascii="Calibri" w:hAnsi="Calibri"/>
          <w:sz w:val="24"/>
          <w:szCs w:val="24"/>
        </w:rPr>
        <w:t>peer-education</w:t>
      </w:r>
      <w:proofErr w:type="spellEnd"/>
      <w:r w:rsidRPr="00C51906">
        <w:rPr>
          <w:rFonts w:ascii="Calibri" w:hAnsi="Calibri"/>
          <w:sz w:val="24"/>
          <w:szCs w:val="24"/>
        </w:rPr>
        <w:t>, il monitoraggio il rinforzo positivo.</w:t>
      </w:r>
    </w:p>
    <w:p w:rsidR="001C7484" w:rsidRDefault="00145FB1" w:rsidP="00030301">
      <w:pPr>
        <w:tabs>
          <w:tab w:val="left" w:pos="-142"/>
          <w:tab w:val="left" w:pos="284"/>
        </w:tabs>
        <w:jc w:val="both"/>
        <w:rPr>
          <w:rFonts w:ascii="Calibri" w:hAnsi="Calibri" w:cs="Tahoma"/>
          <w:b/>
        </w:rPr>
      </w:pPr>
      <w:r w:rsidRPr="00145FB1">
        <w:rPr>
          <w:rFonts w:ascii="Calibri" w:eastAsia="Calibri" w:hAnsi="Calibri"/>
          <w:lang w:eastAsia="en-US"/>
        </w:rPr>
        <w:t>□</w:t>
      </w:r>
      <w:r>
        <w:rPr>
          <w:rFonts w:ascii="Calibri" w:eastAsia="Calibri" w:hAnsi="Calibri"/>
          <w:lang w:eastAsia="en-US"/>
        </w:rPr>
        <w:tab/>
      </w:r>
      <w:r w:rsidR="00990327" w:rsidRPr="00C51906">
        <w:rPr>
          <w:rFonts w:ascii="Calibri" w:eastAsia="Calibri" w:hAnsi="Calibri"/>
          <w:sz w:val="24"/>
          <w:szCs w:val="24"/>
          <w:lang w:eastAsia="en-US"/>
        </w:rPr>
        <w:t>Altro  [specificare]</w:t>
      </w:r>
      <w:r w:rsidR="00C51906">
        <w:rPr>
          <w:rFonts w:ascii="Calibri" w:hAnsi="Calibri" w:cs="Tahoma"/>
          <w:b/>
        </w:rPr>
        <w:br w:type="page"/>
      </w:r>
    </w:p>
    <w:tbl>
      <w:tblPr>
        <w:tblW w:w="4899" w:type="pct"/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10112"/>
      </w:tblGrid>
      <w:tr w:rsidR="00990327" w:rsidTr="008F2197">
        <w:tc>
          <w:tcPr>
            <w:tcW w:w="5000" w:type="pct"/>
            <w:vAlign w:val="center"/>
          </w:tcPr>
          <w:p w:rsidR="00FD4125" w:rsidRDefault="00FD4125" w:rsidP="00FD4125">
            <w:pPr>
              <w:numPr>
                <w:ilvl w:val="0"/>
                <w:numId w:val="4"/>
              </w:numPr>
              <w:spacing w:line="360" w:lineRule="auto"/>
              <w:rPr>
                <w:rFonts w:ascii="Calibri" w:hAnsi="Calibri" w:cs="Tahoma"/>
                <w:b/>
                <w:sz w:val="24"/>
                <w:szCs w:val="24"/>
              </w:rPr>
            </w:pPr>
            <w:r w:rsidRPr="00FD4125">
              <w:rPr>
                <w:rFonts w:ascii="Calibri" w:hAnsi="Calibri" w:cs="Tahoma"/>
                <w:b/>
                <w:sz w:val="24"/>
                <w:szCs w:val="24"/>
              </w:rPr>
              <w:t>Modalità di attuazione del recupero in presenza di difficoltà</w:t>
            </w:r>
          </w:p>
          <w:p w:rsidR="00FD4125" w:rsidRPr="00C8462C" w:rsidRDefault="00C8462C" w:rsidP="00FD4125">
            <w:pPr>
              <w:spacing w:line="360" w:lineRule="auto"/>
              <w:ind w:left="720"/>
              <w:rPr>
                <w:rFonts w:ascii="Calibri" w:hAnsi="Calibri" w:cs="Tahoma"/>
                <w:sz w:val="24"/>
                <w:szCs w:val="24"/>
              </w:rPr>
            </w:pPr>
            <w:r w:rsidRPr="00C8462C">
              <w:rPr>
                <w:rFonts w:ascii="Calibri" w:hAnsi="Calibri" w:cs="Tahoma"/>
                <w:sz w:val="24"/>
                <w:szCs w:val="24"/>
              </w:rPr>
              <w:t>[inserire testo]</w:t>
            </w:r>
          </w:p>
          <w:p w:rsidR="001C7484" w:rsidRDefault="001C7484" w:rsidP="001C7484">
            <w:pPr>
              <w:numPr>
                <w:ilvl w:val="0"/>
                <w:numId w:val="4"/>
              </w:numPr>
              <w:spacing w:line="360" w:lineRule="auto"/>
              <w:rPr>
                <w:rFonts w:ascii="Calibri" w:hAnsi="Calibri" w:cs="Tahoma"/>
                <w:b/>
                <w:sz w:val="24"/>
                <w:szCs w:val="24"/>
              </w:rPr>
            </w:pPr>
            <w:r w:rsidRPr="00990327">
              <w:rPr>
                <w:rFonts w:ascii="Calibri" w:hAnsi="Calibri" w:cs="Tahoma"/>
                <w:b/>
                <w:sz w:val="24"/>
                <w:szCs w:val="24"/>
              </w:rPr>
              <w:t xml:space="preserve">Strumenti </w:t>
            </w:r>
            <w:r>
              <w:rPr>
                <w:rFonts w:ascii="Calibri" w:hAnsi="Calibri" w:cs="Tahoma"/>
                <w:b/>
                <w:sz w:val="24"/>
                <w:szCs w:val="24"/>
              </w:rPr>
              <w:t>c</w:t>
            </w:r>
            <w:r w:rsidRPr="00990327">
              <w:rPr>
                <w:rFonts w:ascii="Calibri" w:hAnsi="Calibri" w:cs="Tahoma"/>
                <w:b/>
                <w:sz w:val="24"/>
                <w:szCs w:val="24"/>
              </w:rPr>
              <w:t>ompensativi</w:t>
            </w:r>
          </w:p>
          <w:p w:rsidR="002D0DE6" w:rsidRPr="00990327" w:rsidRDefault="002D0DE6" w:rsidP="002D0DE6">
            <w:pPr>
              <w:spacing w:line="360" w:lineRule="auto"/>
              <w:ind w:left="720"/>
              <w:rPr>
                <w:rFonts w:ascii="Calibri" w:hAnsi="Calibri" w:cs="Tahoma"/>
                <w:b/>
                <w:sz w:val="24"/>
                <w:szCs w:val="24"/>
              </w:rPr>
            </w:pPr>
            <w:r w:rsidRPr="002D0DE6">
              <w:rPr>
                <w:rFonts w:ascii="Calibri" w:hAnsi="Calibri" w:cs="Tahoma"/>
                <w:highlight w:val="yellow"/>
              </w:rPr>
              <w:t xml:space="preserve">ELIMINARE QUELLE NON SELEZIONATE DAL CONSIGLIO </w:t>
            </w:r>
            <w:proofErr w:type="spellStart"/>
            <w:r w:rsidRPr="002D0DE6">
              <w:rPr>
                <w:rFonts w:ascii="Calibri" w:hAnsi="Calibri" w:cs="Tahoma"/>
                <w:highlight w:val="yellow"/>
              </w:rPr>
              <w:t>DI</w:t>
            </w:r>
            <w:proofErr w:type="spellEnd"/>
            <w:r w:rsidRPr="002D0DE6">
              <w:rPr>
                <w:rFonts w:ascii="Calibri" w:hAnsi="Calibri" w:cs="Tahoma"/>
                <w:highlight w:val="yellow"/>
              </w:rPr>
              <w:t xml:space="preserve"> CLASSE LASCIANDO SOLO LA LEGENDA PER QUELLE PERTINENTI</w:t>
            </w:r>
          </w:p>
          <w:tbl>
            <w:tblPr>
              <w:tblW w:w="9242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75"/>
              <w:gridCol w:w="8767"/>
            </w:tblGrid>
            <w:tr w:rsidR="00990327" w:rsidRPr="00990327" w:rsidTr="001938B4">
              <w:trPr>
                <w:trHeight w:val="965"/>
              </w:trPr>
              <w:tc>
                <w:tcPr>
                  <w:tcW w:w="9242" w:type="dxa"/>
                  <w:gridSpan w:val="2"/>
                  <w:shd w:val="clear" w:color="auto" w:fill="BFBFBF"/>
                  <w:vAlign w:val="center"/>
                </w:tcPr>
                <w:p w:rsidR="00990327" w:rsidRPr="00990327" w:rsidRDefault="001C7484" w:rsidP="001C7484">
                  <w:pPr>
                    <w:adjustRightInd w:val="0"/>
                    <w:jc w:val="both"/>
                    <w:rPr>
                      <w:rFonts w:ascii="Calibri" w:eastAsia="Calibri" w:hAnsi="Calibri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I</w:t>
                  </w:r>
                  <w:r w:rsid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 xml:space="preserve">n base alle indicazioni della </w:t>
                  </w:r>
                  <w:r w:rsidR="00990327" w:rsidRP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legge 170/10 e linee guida 12/07/11</w:t>
                  </w:r>
                  <w:r w:rsid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 xml:space="preserve"> confermate per i BES dalla </w:t>
                  </w:r>
                  <w:r w:rsidR="00990327" w:rsidRP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Direttiva MIUR del 27 dicembre 2012 – Strumenti d’intervento per alunni con Bisogni Educativi</w:t>
                  </w:r>
                  <w:r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 xml:space="preserve"> </w:t>
                  </w:r>
                  <w:r w:rsidR="00990327" w:rsidRP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Speciali e organizzazione territoriale per l’inclusione scolastica</w:t>
                  </w:r>
                  <w:r w:rsid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, dalla</w:t>
                  </w:r>
                  <w:r w:rsidR="00990327" w:rsidRPr="00990327">
                    <w:rPr>
                      <w:rFonts w:ascii="SimonciniGaramondStd" w:hAnsi="SimonciniGaramondStd" w:cs="SimonciniGaramondStd"/>
                      <w:sz w:val="22"/>
                      <w:szCs w:val="22"/>
                    </w:rPr>
                    <w:t xml:space="preserve"> </w:t>
                  </w:r>
                  <w:r w:rsidR="00990327" w:rsidRP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Circolare MIUR n. 8 del 6 marzo 2013 – Indicazioni operative alunni con BES</w:t>
                  </w:r>
                  <w:r w:rsid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,</w:t>
                  </w:r>
                  <w:r w:rsidR="00990327" w:rsidRPr="00990327">
                    <w:rPr>
                      <w:rFonts w:ascii="SimonciniGaramondStd" w:hAnsi="SimonciniGaramondStd" w:cs="SimonciniGaramondStd"/>
                      <w:sz w:val="22"/>
                      <w:szCs w:val="22"/>
                    </w:rPr>
                    <w:t xml:space="preserve"> </w:t>
                  </w:r>
                  <w:r w:rsidR="00990327" w:rsidRPr="00990327">
                    <w:rPr>
                      <w:rFonts w:ascii="SimonciniGaramondStd" w:hAnsi="SimonciniGaramondStd" w:cs="SimonciniGaramondStd"/>
                      <w:b/>
                      <w:sz w:val="22"/>
                      <w:szCs w:val="22"/>
                    </w:rPr>
                    <w:t xml:space="preserve">dalla </w:t>
                  </w:r>
                  <w:r w:rsidR="00990327" w:rsidRP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 xml:space="preserve">Nota </w:t>
                  </w:r>
                  <w:proofErr w:type="spellStart"/>
                  <w:r w:rsidR="00990327" w:rsidRP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prot</w:t>
                  </w:r>
                  <w:proofErr w:type="spellEnd"/>
                  <w:r w:rsidR="00990327" w:rsidRP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>. n. 2563 del 22 novembre 2013 – Chiarimenti</w:t>
                  </w:r>
                  <w:r w:rsidR="00990327">
                    <w:rPr>
                      <w:rFonts w:ascii="Calibri" w:eastAsia="Calibri" w:hAnsi="Calibri"/>
                      <w:b/>
                      <w:bCs/>
                      <w:color w:val="000000"/>
                      <w:lang w:eastAsia="en-US"/>
                    </w:rPr>
                    <w:t xml:space="preserve">  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C1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Utilizzo del computer 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C2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Utilizzo, nella misura necessaria, di calcolatrice con foglio di calcolo (possibilmente calcolatrice vocale) o ausili per il calcolo (linee dei numeri cartacee e non) 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C3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>Utilizzo di schemi, tabelle, tavole e formule elaborate dal docente e/o dall’alunno, come supporto durante compiti e verifiche per facilitare il recupero delle informazioni e migliorare l’espressione verbale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C4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Utilizzo di altri linguaggi e tecniche (ad esempio il linguaggio iconico e i </w:t>
                  </w:r>
                  <w:proofErr w:type="spellStart"/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>video…</w:t>
                  </w:r>
                  <w:proofErr w:type="spellEnd"/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) come veicoli che possono sostenere la comprensione dei testi e l’espressione 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C5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Utilizzo di dizionari digitali su computer (cd rom, risorse on </w:t>
                  </w:r>
                  <w:proofErr w:type="spellStart"/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>line</w:t>
                  </w:r>
                  <w:proofErr w:type="spellEnd"/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) 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C6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Utilizzo di software didattici e compensativi (free e/o commerciali) 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C7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Utilizzo di quaderni con righe e/o quadretti speciali 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C8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 xml:space="preserve">Utilizzo di impugnatori facili per la corretta impugnatura delle penne </w:t>
                  </w:r>
                </w:p>
              </w:tc>
            </w:tr>
            <w:tr w:rsidR="00990327" w:rsidRPr="00990327" w:rsidTr="00990327">
              <w:tc>
                <w:tcPr>
                  <w:tcW w:w="475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C9</w:t>
                  </w:r>
                </w:p>
              </w:tc>
              <w:tc>
                <w:tcPr>
                  <w:tcW w:w="8767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>Altro ____________________________________</w:t>
                  </w:r>
                </w:p>
              </w:tc>
            </w:tr>
          </w:tbl>
          <w:p w:rsidR="00990327" w:rsidRDefault="00990327" w:rsidP="00990327">
            <w:pPr>
              <w:adjustRightInd w:val="0"/>
              <w:rPr>
                <w:rFonts w:ascii="Comic Sans MS" w:hAnsi="Comic Sans MS" w:cs="Verdana,BoldItalic"/>
                <w:b/>
                <w:bCs/>
                <w:iCs/>
                <w:sz w:val="24"/>
                <w:szCs w:val="24"/>
              </w:rPr>
            </w:pPr>
          </w:p>
          <w:p w:rsidR="008F2197" w:rsidRPr="00990327" w:rsidRDefault="008F2197" w:rsidP="008F2197">
            <w:pPr>
              <w:adjustRightInd w:val="0"/>
              <w:ind w:left="284"/>
              <w:rPr>
                <w:rFonts w:ascii="Calibri" w:hAnsi="Calibri"/>
                <w:caps/>
                <w:color w:val="000000"/>
                <w:sz w:val="24"/>
                <w:szCs w:val="24"/>
              </w:rPr>
            </w:pPr>
            <w:r w:rsidRPr="008F2197">
              <w:rPr>
                <w:rFonts w:ascii="Calibri" w:hAnsi="Calibri" w:cs="Tahoma"/>
                <w:b/>
                <w:sz w:val="24"/>
                <w:szCs w:val="24"/>
              </w:rPr>
              <w:t>9.</w:t>
            </w:r>
            <w:r w:rsidRPr="008F2197">
              <w:rPr>
                <w:rFonts w:ascii="Calibri" w:hAnsi="Calibri"/>
                <w:b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8F219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Modalità di verifica e criteri di valutazione</w:t>
            </w:r>
          </w:p>
          <w:p w:rsidR="001C7484" w:rsidRPr="00990327" w:rsidRDefault="001C7484" w:rsidP="00990327">
            <w:pPr>
              <w:adjustRightInd w:val="0"/>
              <w:rPr>
                <w:rFonts w:ascii="Comic Sans MS" w:hAnsi="Comic Sans MS" w:cs="Verdana,BoldItalic"/>
                <w:b/>
                <w:bCs/>
                <w:iCs/>
                <w:sz w:val="24"/>
                <w:szCs w:val="24"/>
              </w:rPr>
            </w:pPr>
          </w:p>
          <w:tbl>
            <w:tblPr>
              <w:tblW w:w="0" w:type="auto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02"/>
              <w:gridCol w:w="8140"/>
            </w:tblGrid>
            <w:tr w:rsidR="008F2197" w:rsidRPr="00990327" w:rsidTr="008F2197">
              <w:trPr>
                <w:trHeight w:val="875"/>
              </w:trPr>
              <w:tc>
                <w:tcPr>
                  <w:tcW w:w="9242" w:type="dxa"/>
                  <w:gridSpan w:val="2"/>
                  <w:shd w:val="clear" w:color="auto" w:fill="BFBFBF"/>
                  <w:vAlign w:val="center"/>
                </w:tcPr>
                <w:p w:rsidR="008F2197" w:rsidRPr="00990327" w:rsidRDefault="008F2197" w:rsidP="008F2197">
                  <w:pPr>
                    <w:adjustRightInd w:val="0"/>
                    <w:spacing w:line="360" w:lineRule="auto"/>
                    <w:ind w:left="34"/>
                    <w:jc w:val="center"/>
                    <w:rPr>
                      <w:rFonts w:ascii="Calibri" w:hAnsi="Calibri"/>
                    </w:rPr>
                  </w:pPr>
                  <w:r w:rsidRPr="00990327">
                    <w:rPr>
                      <w:rFonts w:ascii="Comic Sans MS" w:eastAsia="Calibri" w:hAnsi="Comic Sans MS" w:cs="Verdana,BoldItalic"/>
                      <w:b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br w:type="page"/>
                  </w:r>
                  <w:r>
                    <w:rPr>
                      <w:rFonts w:ascii="Calibri" w:hAnsi="Calibri" w:cs="Verdana,BoldItalic"/>
                      <w:b/>
                      <w:bCs/>
                      <w:iCs/>
                    </w:rPr>
                    <w:t>V</w:t>
                  </w:r>
                  <w:r w:rsidRPr="00990327">
                    <w:rPr>
                      <w:rFonts w:ascii="Calibri" w:hAnsi="Calibri" w:cs="Verdana,BoldItalic"/>
                      <w:b/>
                      <w:bCs/>
                      <w:iCs/>
                    </w:rPr>
                    <w:t>alide anche per l’Esame di Stato conclusivo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V1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90327">
                    <w:rPr>
                      <w:rFonts w:ascii="Calibri" w:hAnsi="Calibri"/>
                      <w:color w:val="000000"/>
                    </w:rPr>
                    <w:t xml:space="preserve">Dispensa dai tempi standard (30% di tempo aggiuntivo) 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V2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8F219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90327">
                    <w:rPr>
                      <w:rFonts w:ascii="Calibri" w:hAnsi="Calibri"/>
                      <w:color w:val="000000"/>
                    </w:rPr>
                    <w:t xml:space="preserve">Accordo sulle modalità e i tempi delle verifiche con possibilità di utilizzare supporti </w:t>
                  </w:r>
                  <w:r w:rsidR="008F2197">
                    <w:rPr>
                      <w:rFonts w:ascii="Calibri" w:hAnsi="Calibri"/>
                      <w:color w:val="000000"/>
                    </w:rPr>
                    <w:t>per superare le difficoltà</w:t>
                  </w:r>
                  <w:r w:rsidRPr="00990327">
                    <w:rPr>
                      <w:rFonts w:ascii="Calibri" w:hAnsi="Calibri"/>
                      <w:color w:val="000000"/>
                    </w:rPr>
                    <w:t xml:space="preserve"> 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V3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8F219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90327">
                    <w:rPr>
                      <w:rFonts w:ascii="Calibri" w:hAnsi="Calibri"/>
                      <w:color w:val="000000"/>
                    </w:rPr>
                    <w:t xml:space="preserve">Nelle verifiche, </w:t>
                  </w:r>
                  <w:r w:rsidR="008F2197">
                    <w:rPr>
                      <w:rFonts w:ascii="Calibri" w:hAnsi="Calibri"/>
                      <w:color w:val="000000"/>
                    </w:rPr>
                    <w:t xml:space="preserve">possibile </w:t>
                  </w:r>
                  <w:r w:rsidRPr="00990327">
                    <w:rPr>
                      <w:rFonts w:ascii="Calibri" w:hAnsi="Calibri"/>
                      <w:color w:val="000000"/>
                    </w:rPr>
                    <w:t xml:space="preserve">riduzione quantitativa e adattamento del numero degli esercizi alla tipologia </w:t>
                  </w:r>
                  <w:r w:rsidR="008F2197">
                    <w:rPr>
                      <w:rFonts w:ascii="Calibri" w:hAnsi="Calibri"/>
                      <w:color w:val="000000"/>
                    </w:rPr>
                    <w:t>della difficoltà</w:t>
                  </w:r>
                  <w:r w:rsidRPr="00990327">
                    <w:rPr>
                      <w:rFonts w:ascii="Calibri" w:hAnsi="Calibri"/>
                      <w:color w:val="000000"/>
                    </w:rPr>
                    <w:t xml:space="preserve"> 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V4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90327">
                    <w:rPr>
                      <w:rFonts w:ascii="Calibri" w:hAnsi="Calibri"/>
                      <w:color w:val="000000"/>
                    </w:rPr>
                    <w:t xml:space="preserve">Nelle verifiche scritte </w:t>
                  </w:r>
                  <w:r w:rsidR="008F2197">
                    <w:rPr>
                      <w:rFonts w:ascii="Calibri" w:hAnsi="Calibri"/>
                      <w:color w:val="000000"/>
                    </w:rPr>
                    <w:t xml:space="preserve">possibile </w:t>
                  </w:r>
                  <w:r w:rsidRPr="00990327">
                    <w:rPr>
                      <w:rFonts w:ascii="Calibri" w:hAnsi="Calibri"/>
                      <w:color w:val="000000"/>
                    </w:rPr>
                    <w:t>utilizzo di domande chiuse (vero o falso, scelta multipla, collegamenti) e riduzione delle domande a risposta aperta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V5</w:t>
                  </w:r>
                </w:p>
              </w:tc>
              <w:tc>
                <w:tcPr>
                  <w:tcW w:w="8140" w:type="dxa"/>
                </w:tcPr>
                <w:p w:rsidR="00990327" w:rsidRPr="00990327" w:rsidRDefault="008F2197" w:rsidP="0099032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Utilizzo</w:t>
                  </w:r>
                  <w:r w:rsidR="00990327" w:rsidRPr="00990327">
                    <w:rPr>
                      <w:rFonts w:ascii="Calibri" w:hAnsi="Calibri"/>
                      <w:color w:val="000000"/>
                    </w:rPr>
                    <w:t xml:space="preserve"> di schemi riadattati e/o mappe durante la verifica orale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V6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90327">
                    <w:rPr>
                      <w:rFonts w:ascii="Calibri" w:hAnsi="Calibri"/>
                      <w:color w:val="000000"/>
                    </w:rPr>
                    <w:t xml:space="preserve">Valutazione dei procedimenti e non dei calcoli nella risoluzione dei problemi 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V7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8F219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90327">
                    <w:rPr>
                      <w:rFonts w:ascii="Calibri" w:hAnsi="Calibri"/>
                      <w:color w:val="000000"/>
                    </w:rPr>
                    <w:t xml:space="preserve">Valutazione del contenuto e non </w:t>
                  </w:r>
                  <w:r w:rsidR="008F2197">
                    <w:rPr>
                      <w:rFonts w:ascii="Calibri" w:hAnsi="Calibri"/>
                      <w:color w:val="000000"/>
                    </w:rPr>
                    <w:t>della forma</w:t>
                  </w:r>
                  <w:r w:rsidRPr="00990327">
                    <w:rPr>
                      <w:rFonts w:ascii="Calibri" w:hAnsi="Calibri"/>
                      <w:color w:val="000000"/>
                    </w:rPr>
                    <w:t xml:space="preserve"> 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V8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90327">
                    <w:rPr>
                      <w:rFonts w:ascii="Calibri" w:hAnsi="Calibri"/>
                      <w:color w:val="000000"/>
                    </w:rPr>
                    <w:t xml:space="preserve">Lingua straniera, valutazione con maggior peso nelle prove orali 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V9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90327">
                    <w:rPr>
                      <w:rFonts w:ascii="Calibri" w:hAnsi="Calibri"/>
                      <w:color w:val="000000"/>
                    </w:rPr>
                    <w:t>Valutare il percorso compiuto dall’alunno, evidenziando i progressi acquisiti, l’impegno, le conoscenze apprese, le strategie utilizzate e il grado di autonomia conseguito</w:t>
                  </w:r>
                </w:p>
              </w:tc>
            </w:tr>
            <w:tr w:rsidR="00990327" w:rsidRPr="00990327" w:rsidTr="008F2197">
              <w:tc>
                <w:tcPr>
                  <w:tcW w:w="1102" w:type="dxa"/>
                </w:tcPr>
                <w:p w:rsidR="00990327" w:rsidRPr="00990327" w:rsidRDefault="008F2197" w:rsidP="008F2197">
                  <w:pPr>
                    <w:suppressAutoHyphens/>
                    <w:autoSpaceDE/>
                    <w:autoSpaceDN/>
                    <w:spacing w:line="360" w:lineRule="auto"/>
                    <w:contextualSpacing/>
                    <w:jc w:val="center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>V10</w:t>
                  </w:r>
                </w:p>
              </w:tc>
              <w:tc>
                <w:tcPr>
                  <w:tcW w:w="8140" w:type="dxa"/>
                </w:tcPr>
                <w:p w:rsidR="00990327" w:rsidRPr="00990327" w:rsidRDefault="00990327" w:rsidP="00990327">
                  <w:pPr>
                    <w:adjustRightInd w:val="0"/>
                    <w:ind w:left="284"/>
                    <w:jc w:val="both"/>
                    <w:rPr>
                      <w:rFonts w:ascii="Calibri" w:eastAsia="Calibri" w:hAnsi="Calibri"/>
                      <w:color w:val="000000"/>
                      <w:lang w:eastAsia="en-US"/>
                    </w:rPr>
                  </w:pPr>
                  <w:r w:rsidRPr="00990327">
                    <w:rPr>
                      <w:rFonts w:ascii="Calibri" w:eastAsia="Calibri" w:hAnsi="Calibri"/>
                      <w:color w:val="000000"/>
                      <w:lang w:eastAsia="en-US"/>
                    </w:rPr>
                    <w:t>Altro______________________</w:t>
                  </w:r>
                </w:p>
              </w:tc>
            </w:tr>
          </w:tbl>
          <w:p w:rsidR="00990327" w:rsidRDefault="00990327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</w:p>
        </w:tc>
      </w:tr>
      <w:tr w:rsidR="00990327" w:rsidTr="008F2197">
        <w:tc>
          <w:tcPr>
            <w:tcW w:w="5000" w:type="pct"/>
            <w:vAlign w:val="center"/>
          </w:tcPr>
          <w:p w:rsidR="00990327" w:rsidRDefault="00990327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</w:p>
        </w:tc>
      </w:tr>
      <w:tr w:rsidR="00990327" w:rsidTr="008F2197">
        <w:tc>
          <w:tcPr>
            <w:tcW w:w="5000" w:type="pct"/>
            <w:vAlign w:val="center"/>
          </w:tcPr>
          <w:p w:rsidR="00990327" w:rsidRDefault="00990327">
            <w:pPr>
              <w:widowControl w:val="0"/>
              <w:adjustRightInd w:val="0"/>
              <w:jc w:val="center"/>
              <w:rPr>
                <w:rFonts w:ascii="Calibri" w:eastAsia="PMingLiU" w:hAnsi="Calibri"/>
              </w:rPr>
            </w:pPr>
          </w:p>
        </w:tc>
      </w:tr>
    </w:tbl>
    <w:p w:rsidR="00D074FA" w:rsidRDefault="00D074FA" w:rsidP="00F23018">
      <w:pPr>
        <w:pStyle w:val="Paragrafoelenco1"/>
        <w:rPr>
          <w:rFonts w:ascii="Calibri" w:hAnsi="Calibri" w:cs="Tahoma"/>
          <w:b/>
          <w:sz w:val="20"/>
          <w:szCs w:val="20"/>
        </w:rPr>
      </w:pPr>
    </w:p>
    <w:p w:rsidR="00145FB1" w:rsidRDefault="008F2197" w:rsidP="00145FB1">
      <w:pPr>
        <w:numPr>
          <w:ilvl w:val="0"/>
          <w:numId w:val="8"/>
        </w:numPr>
        <w:adjustRightInd w:val="0"/>
        <w:ind w:left="709" w:hanging="709"/>
        <w:rPr>
          <w:rFonts w:ascii="Calibri" w:hAnsi="Calibri"/>
          <w:b/>
          <w:bCs/>
          <w:color w:val="000000"/>
          <w:sz w:val="24"/>
          <w:szCs w:val="24"/>
        </w:rPr>
      </w:pPr>
      <w:r w:rsidRPr="00145FB1">
        <w:rPr>
          <w:rFonts w:ascii="Calibri" w:hAnsi="Calibri"/>
          <w:b/>
          <w:bCs/>
          <w:color w:val="000000"/>
          <w:sz w:val="24"/>
          <w:szCs w:val="24"/>
        </w:rPr>
        <w:t>Sintesi degli s</w:t>
      </w:r>
      <w:r w:rsidR="00F23018" w:rsidRPr="00145FB1">
        <w:rPr>
          <w:rFonts w:ascii="Calibri" w:hAnsi="Calibri"/>
          <w:b/>
          <w:bCs/>
          <w:color w:val="000000"/>
          <w:sz w:val="24"/>
          <w:szCs w:val="24"/>
        </w:rPr>
        <w:t>trumenti compensativi</w:t>
      </w:r>
      <w:r w:rsidRPr="00145FB1">
        <w:rPr>
          <w:rFonts w:ascii="Calibri" w:hAnsi="Calibri"/>
          <w:b/>
          <w:bCs/>
          <w:color w:val="000000"/>
          <w:sz w:val="24"/>
          <w:szCs w:val="24"/>
        </w:rPr>
        <w:t xml:space="preserve"> e delle modalità di valutazione per ogni disciplina</w:t>
      </w:r>
      <w:r w:rsidR="00145FB1">
        <w:rPr>
          <w:rFonts w:ascii="Calibri" w:hAnsi="Calibri"/>
          <w:b/>
          <w:bCs/>
          <w:color w:val="000000"/>
          <w:sz w:val="24"/>
          <w:szCs w:val="24"/>
        </w:rPr>
        <w:t xml:space="preserve"> adottate dal Consiglio di classe</w:t>
      </w:r>
    </w:p>
    <w:p w:rsidR="00F23018" w:rsidRPr="008F18C5" w:rsidRDefault="008F18C5" w:rsidP="008F18C5">
      <w:pPr>
        <w:adjustRightInd w:val="0"/>
        <w:ind w:left="709"/>
        <w:rPr>
          <w:rFonts w:ascii="Calibri" w:hAnsi="Calibri"/>
          <w:bCs/>
          <w:color w:val="000000"/>
          <w:sz w:val="24"/>
          <w:szCs w:val="24"/>
        </w:rPr>
      </w:pPr>
      <w:r w:rsidRPr="008F18C5">
        <w:rPr>
          <w:rFonts w:ascii="Calibri" w:hAnsi="Calibri"/>
          <w:bCs/>
          <w:color w:val="000000"/>
          <w:sz w:val="24"/>
          <w:szCs w:val="24"/>
        </w:rPr>
        <w:t xml:space="preserve">[inserire per ogni disciplina </w:t>
      </w:r>
      <w:r>
        <w:rPr>
          <w:rFonts w:ascii="Calibri" w:hAnsi="Calibri"/>
          <w:bCs/>
          <w:color w:val="000000"/>
          <w:sz w:val="24"/>
          <w:szCs w:val="24"/>
        </w:rPr>
        <w:t>le sigle relative agli strumenti compensativi e alle modalità di valutazione ritenute più idonee es. C3</w:t>
      </w:r>
      <w:r w:rsidR="007247C7">
        <w:rPr>
          <w:rFonts w:ascii="Calibri" w:hAnsi="Calibri"/>
          <w:bCs/>
          <w:color w:val="000000"/>
          <w:sz w:val="24"/>
          <w:szCs w:val="24"/>
        </w:rPr>
        <w:t xml:space="preserve">, </w:t>
      </w:r>
      <w:r>
        <w:rPr>
          <w:rFonts w:ascii="Calibri" w:hAnsi="Calibri"/>
          <w:bCs/>
          <w:color w:val="000000"/>
          <w:sz w:val="24"/>
          <w:szCs w:val="24"/>
        </w:rPr>
        <w:t xml:space="preserve"> V2 ecc.]</w:t>
      </w:r>
    </w:p>
    <w:p w:rsidR="00F23018" w:rsidRDefault="00F23018" w:rsidP="00F23018">
      <w:pPr>
        <w:pStyle w:val="Paragrafoelenco1"/>
        <w:rPr>
          <w:rFonts w:ascii="Calibri" w:hAnsi="Calibri" w:cs="Tahoma"/>
          <w:sz w:val="20"/>
          <w:szCs w:val="20"/>
        </w:rPr>
      </w:pPr>
    </w:p>
    <w:tbl>
      <w:tblPr>
        <w:tblW w:w="4141" w:type="pct"/>
        <w:jc w:val="center"/>
        <w:tblInd w:w="-2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3814"/>
        <w:gridCol w:w="2383"/>
        <w:gridCol w:w="2350"/>
      </w:tblGrid>
      <w:tr w:rsidR="007247C7" w:rsidRPr="007247C7" w:rsidTr="007247C7">
        <w:trPr>
          <w:cantSplit/>
          <w:trHeight w:val="1242"/>
          <w:jc w:val="center"/>
        </w:trPr>
        <w:tc>
          <w:tcPr>
            <w:tcW w:w="2231" w:type="pct"/>
            <w:tcBorders>
              <w:top w:val="single" w:sz="4" w:space="0" w:color="auto"/>
            </w:tcBorders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sz w:val="16"/>
                <w:szCs w:val="16"/>
              </w:rPr>
            </w:pPr>
            <w:r w:rsidRPr="007247C7">
              <w:rPr>
                <w:rFonts w:ascii="Calibri" w:hAnsi="Calibri" w:cs="Tahoma"/>
                <w:bCs/>
                <w:sz w:val="16"/>
                <w:szCs w:val="16"/>
              </w:rPr>
              <w:t xml:space="preserve">inserire per ogni disciplina le sigle relative alle misure </w:t>
            </w:r>
            <w:proofErr w:type="spellStart"/>
            <w:r w:rsidRPr="007247C7">
              <w:rPr>
                <w:rFonts w:ascii="Calibri" w:hAnsi="Calibri" w:cs="Tahoma"/>
                <w:bCs/>
                <w:sz w:val="16"/>
                <w:szCs w:val="16"/>
              </w:rPr>
              <w:t>dispensative</w:t>
            </w:r>
            <w:proofErr w:type="spellEnd"/>
            <w:r w:rsidRPr="007247C7">
              <w:rPr>
                <w:rFonts w:ascii="Calibri" w:hAnsi="Calibri" w:cs="Tahoma"/>
                <w:bCs/>
                <w:sz w:val="16"/>
                <w:szCs w:val="16"/>
              </w:rPr>
              <w:t xml:space="preserve">, agli strumenti compensativi e alle modalità di valutazione ritenute più idonee e riportate al termine del documento </w:t>
            </w:r>
          </w:p>
        </w:tc>
        <w:tc>
          <w:tcPr>
            <w:tcW w:w="1394" w:type="pct"/>
            <w:tcBorders>
              <w:top w:val="single" w:sz="4" w:space="0" w:color="auto"/>
            </w:tcBorders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  <w:r w:rsidRPr="007247C7">
              <w:rPr>
                <w:rFonts w:ascii="Calibri" w:hAnsi="Calibri" w:cs="Tahoma"/>
                <w:sz w:val="16"/>
                <w:szCs w:val="16"/>
              </w:rPr>
              <w:t>STRUMENTI COMPENSATIVI</w:t>
            </w:r>
          </w:p>
        </w:tc>
        <w:tc>
          <w:tcPr>
            <w:tcW w:w="1375" w:type="pct"/>
            <w:tcBorders>
              <w:top w:val="single" w:sz="4" w:space="0" w:color="auto"/>
            </w:tcBorders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  <w:r w:rsidRPr="007247C7">
              <w:rPr>
                <w:rFonts w:ascii="Calibri" w:hAnsi="Calibri" w:cs="Tahoma"/>
                <w:sz w:val="16"/>
                <w:szCs w:val="16"/>
              </w:rPr>
              <w:t xml:space="preserve">MODALITÀ </w:t>
            </w:r>
            <w:proofErr w:type="spellStart"/>
            <w:r w:rsidRPr="007247C7">
              <w:rPr>
                <w:rFonts w:ascii="Calibri" w:hAnsi="Calibri" w:cs="Tahoma"/>
                <w:sz w:val="16"/>
                <w:szCs w:val="16"/>
              </w:rPr>
              <w:t>DI</w:t>
            </w:r>
            <w:proofErr w:type="spellEnd"/>
            <w:r w:rsidRPr="007247C7">
              <w:rPr>
                <w:rFonts w:ascii="Calibri" w:hAnsi="Calibri" w:cs="Tahoma"/>
                <w:sz w:val="16"/>
                <w:szCs w:val="16"/>
              </w:rPr>
              <w:t xml:space="preserve"> VERIFICA E CRITERI </w:t>
            </w:r>
            <w:proofErr w:type="spellStart"/>
            <w:r w:rsidRPr="007247C7">
              <w:rPr>
                <w:rFonts w:ascii="Calibri" w:hAnsi="Calibri" w:cs="Tahoma"/>
                <w:sz w:val="16"/>
                <w:szCs w:val="16"/>
              </w:rPr>
              <w:t>DI</w:t>
            </w:r>
            <w:proofErr w:type="spellEnd"/>
            <w:r w:rsidRPr="007247C7">
              <w:rPr>
                <w:rFonts w:ascii="Calibri" w:hAnsi="Calibri" w:cs="Tahoma"/>
                <w:sz w:val="16"/>
                <w:szCs w:val="16"/>
              </w:rPr>
              <w:t xml:space="preserve"> VALUTAZIONE</w:t>
            </w: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  <w:r w:rsidRPr="007247C7">
              <w:rPr>
                <w:rFonts w:ascii="Calibri" w:hAnsi="Calibri" w:cs="Tahoma"/>
                <w:bCs/>
                <w:sz w:val="16"/>
                <w:szCs w:val="16"/>
              </w:rPr>
              <w:t>ITALIANO</w:t>
            </w: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  <w:r w:rsidRPr="007247C7">
              <w:rPr>
                <w:rFonts w:ascii="Calibri" w:hAnsi="Calibri" w:cs="Tahoma"/>
                <w:bCs/>
                <w:sz w:val="16"/>
                <w:szCs w:val="16"/>
              </w:rPr>
              <w:t>STORIA</w:t>
            </w: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  <w:r w:rsidRPr="007247C7">
              <w:rPr>
                <w:rFonts w:ascii="Calibri" w:hAnsi="Calibri" w:cs="Tahoma"/>
                <w:bCs/>
                <w:sz w:val="16"/>
                <w:szCs w:val="16"/>
              </w:rPr>
              <w:t xml:space="preserve">INGLESE </w:t>
            </w: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  <w:r w:rsidRPr="007247C7">
              <w:rPr>
                <w:rFonts w:ascii="Calibri" w:hAnsi="Calibri" w:cs="Tahoma"/>
                <w:bCs/>
                <w:sz w:val="16"/>
                <w:szCs w:val="16"/>
              </w:rPr>
              <w:t>MATEMATICA</w:t>
            </w: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7247C7" w:rsidRPr="007247C7" w:rsidTr="007247C7">
        <w:trPr>
          <w:cantSplit/>
          <w:trHeight w:val="103"/>
          <w:jc w:val="center"/>
        </w:trPr>
        <w:tc>
          <w:tcPr>
            <w:tcW w:w="2231" w:type="pct"/>
            <w:vAlign w:val="center"/>
          </w:tcPr>
          <w:p w:rsidR="007247C7" w:rsidRPr="007247C7" w:rsidRDefault="007247C7" w:rsidP="007247C7">
            <w:pPr>
              <w:autoSpaceDE/>
              <w:autoSpaceDN/>
              <w:rPr>
                <w:rFonts w:ascii="Calibri" w:hAnsi="Calibri" w:cs="Tahoma"/>
                <w:bCs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:rsidR="007247C7" w:rsidRPr="007247C7" w:rsidRDefault="007247C7" w:rsidP="007247C7">
            <w:pPr>
              <w:autoSpaceDE/>
              <w:autoSpaceDN/>
              <w:jc w:val="center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:rsidR="007247C7" w:rsidRDefault="007247C7" w:rsidP="00F23018">
      <w:pPr>
        <w:pStyle w:val="Paragrafoelenco1"/>
        <w:rPr>
          <w:rFonts w:ascii="Calibri" w:hAnsi="Calibri" w:cs="Tahoma"/>
          <w:sz w:val="20"/>
          <w:szCs w:val="20"/>
        </w:rPr>
      </w:pPr>
    </w:p>
    <w:p w:rsidR="00F23018" w:rsidRDefault="00F23018" w:rsidP="00F23018">
      <w:pPr>
        <w:rPr>
          <w:rFonts w:ascii="Calibri" w:eastAsia="PMingLiU" w:hAnsi="Calibri" w:cs="Tahoma"/>
        </w:rPr>
      </w:pPr>
    </w:p>
    <w:p w:rsidR="00F23018" w:rsidRDefault="00145FB1" w:rsidP="00F23018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  <w:r w:rsidR="00F23018">
        <w:rPr>
          <w:rFonts w:ascii="Calibri" w:hAnsi="Calibri"/>
          <w:b/>
          <w:bCs/>
        </w:rPr>
        <w:t>I Componenti del Consiglio di classe</w:t>
      </w:r>
    </w:p>
    <w:p w:rsidR="00F23018" w:rsidRDefault="00F23018" w:rsidP="00F23018">
      <w:pPr>
        <w:rPr>
          <w:rFonts w:ascii="Calibri" w:hAnsi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3249"/>
        <w:gridCol w:w="3253"/>
        <w:gridCol w:w="3250"/>
      </w:tblGrid>
      <w:tr w:rsidR="00F23018" w:rsidTr="00F23018">
        <w:tc>
          <w:tcPr>
            <w:tcW w:w="9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DOCENTI</w:t>
            </w: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Cognome e Nome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Disciplina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Firma</w:t>
            </w: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  <w:tr w:rsidR="00F23018" w:rsidTr="00F23018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/>
                <w:bCs/>
              </w:rPr>
            </w:pPr>
          </w:p>
        </w:tc>
      </w:tr>
    </w:tbl>
    <w:p w:rsidR="00F23018" w:rsidRDefault="00F23018" w:rsidP="00F23018">
      <w:pPr>
        <w:rPr>
          <w:rFonts w:ascii="Calibri" w:eastAsia="PMingLiU" w:hAnsi="Calibri"/>
          <w:b/>
          <w:bCs/>
        </w:rPr>
      </w:pPr>
    </w:p>
    <w:p w:rsidR="00F23018" w:rsidRDefault="00F23018" w:rsidP="00F23018">
      <w:pPr>
        <w:rPr>
          <w:rFonts w:ascii="Calibri" w:hAnsi="Calibri"/>
          <w:b/>
          <w:bCs/>
        </w:rPr>
      </w:pPr>
    </w:p>
    <w:p w:rsidR="00F23018" w:rsidRDefault="00F23018" w:rsidP="00F23018">
      <w:pPr>
        <w:rPr>
          <w:rFonts w:ascii="Calibri" w:hAnsi="Calibri" w:cs="Tahoma"/>
        </w:rPr>
      </w:pPr>
    </w:p>
    <w:tbl>
      <w:tblPr>
        <w:tblW w:w="0" w:type="auto"/>
        <w:jc w:val="center"/>
        <w:tblLayout w:type="fixed"/>
        <w:tblLook w:val="0000"/>
      </w:tblPr>
      <w:tblGrid>
        <w:gridCol w:w="4786"/>
        <w:gridCol w:w="5068"/>
      </w:tblGrid>
      <w:tr w:rsidR="00F23018" w:rsidTr="00F23018">
        <w:trPr>
          <w:trHeight w:val="510"/>
          <w:jc w:val="center"/>
        </w:trPr>
        <w:tc>
          <w:tcPr>
            <w:tcW w:w="98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</w:rPr>
            </w:pPr>
            <w:r>
              <w:rPr>
                <w:rFonts w:ascii="Calibri" w:hAnsi="Calibri" w:cs="Tahoma"/>
                <w:b/>
              </w:rPr>
              <w:t>Il/i genitore/i dello studente</w:t>
            </w:r>
          </w:p>
        </w:tc>
      </w:tr>
      <w:tr w:rsidR="00F23018" w:rsidTr="00F23018">
        <w:trPr>
          <w:trHeight w:val="510"/>
          <w:jc w:val="center"/>
        </w:trPr>
        <w:tc>
          <w:tcPr>
            <w:tcW w:w="4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  <w:b/>
              </w:rPr>
            </w:pPr>
          </w:p>
        </w:tc>
        <w:tc>
          <w:tcPr>
            <w:tcW w:w="5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  <w:b/>
              </w:rPr>
            </w:pPr>
          </w:p>
        </w:tc>
      </w:tr>
      <w:tr w:rsidR="00F23018" w:rsidTr="00F23018">
        <w:trPr>
          <w:trHeight w:val="510"/>
          <w:jc w:val="center"/>
        </w:trPr>
        <w:tc>
          <w:tcPr>
            <w:tcW w:w="4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  <w:b/>
              </w:rPr>
            </w:pPr>
          </w:p>
        </w:tc>
        <w:tc>
          <w:tcPr>
            <w:tcW w:w="5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F23018" w:rsidRDefault="00F23018">
            <w:pPr>
              <w:widowControl w:val="0"/>
              <w:adjustRightInd w:val="0"/>
              <w:rPr>
                <w:rFonts w:ascii="Calibri" w:eastAsia="PMingLiU" w:hAnsi="Calibri" w:cs="Tahoma"/>
                <w:b/>
              </w:rPr>
            </w:pPr>
          </w:p>
        </w:tc>
      </w:tr>
    </w:tbl>
    <w:p w:rsidR="00F23018" w:rsidRDefault="00F23018" w:rsidP="00F23018">
      <w:pPr>
        <w:rPr>
          <w:rFonts w:ascii="Calibri" w:eastAsia="PMingLiU" w:hAnsi="Calibri" w:cs="Tahoma"/>
        </w:rPr>
      </w:pPr>
    </w:p>
    <w:p w:rsidR="00F23018" w:rsidRDefault="00F23018" w:rsidP="00F23018">
      <w:pPr>
        <w:rPr>
          <w:rFonts w:ascii="Calibri" w:hAnsi="Calibri" w:cs="Tahoma"/>
        </w:rPr>
      </w:pPr>
    </w:p>
    <w:p w:rsidR="00F23018" w:rsidRDefault="00145FB1" w:rsidP="00F23018">
      <w:pPr>
        <w:rPr>
          <w:rFonts w:ascii="Calibri" w:hAnsi="Calibri" w:cs="Tahoma"/>
        </w:rPr>
      </w:pPr>
      <w:r>
        <w:rPr>
          <w:rFonts w:ascii="Calibri" w:hAnsi="Calibri" w:cs="Tahoma"/>
        </w:rPr>
        <w:t>Firma eventuale dell</w:t>
      </w:r>
      <w:r w:rsidR="00F23018">
        <w:rPr>
          <w:rFonts w:ascii="Calibri" w:hAnsi="Calibri" w:cs="Tahoma"/>
        </w:rPr>
        <w:t>o studente</w:t>
      </w:r>
    </w:p>
    <w:p w:rsidR="00F23018" w:rsidRDefault="00F23018" w:rsidP="00F23018">
      <w:pPr>
        <w:rPr>
          <w:rFonts w:ascii="Calibri" w:hAnsi="Calibri" w:cs="Tahoma"/>
        </w:rPr>
      </w:pPr>
    </w:p>
    <w:p w:rsidR="00F23018" w:rsidRDefault="00F23018" w:rsidP="00F23018">
      <w:pPr>
        <w:rPr>
          <w:rFonts w:ascii="Calibri" w:hAnsi="Calibri" w:cs="Tahoma"/>
        </w:rPr>
      </w:pPr>
      <w:r>
        <w:rPr>
          <w:rFonts w:ascii="Calibri" w:hAnsi="Calibri" w:cs="Tahoma"/>
        </w:rPr>
        <w:t>_________________________________________</w:t>
      </w:r>
    </w:p>
    <w:p w:rsidR="00F23018" w:rsidRDefault="00F23018" w:rsidP="00F23018">
      <w:pPr>
        <w:rPr>
          <w:rFonts w:ascii="Calibri" w:hAnsi="Calibri" w:cs="Tahoma"/>
        </w:rPr>
      </w:pPr>
    </w:p>
    <w:p w:rsidR="00F23018" w:rsidRDefault="00F23018" w:rsidP="00F23018">
      <w:pPr>
        <w:rPr>
          <w:rFonts w:ascii="Calibri" w:hAnsi="Calibri" w:cs="Tahoma"/>
        </w:rPr>
      </w:pPr>
    </w:p>
    <w:p w:rsidR="00F23018" w:rsidRDefault="00F23018" w:rsidP="00F23018">
      <w:pPr>
        <w:rPr>
          <w:rFonts w:ascii="Calibri" w:hAnsi="Calibri" w:cs="Tahoma"/>
        </w:rPr>
      </w:pPr>
    </w:p>
    <w:p w:rsidR="00F23018" w:rsidRDefault="00F23018" w:rsidP="00F23018">
      <w:pPr>
        <w:rPr>
          <w:rFonts w:ascii="Calibri" w:hAnsi="Calibri" w:cs="Tahoma"/>
        </w:rPr>
      </w:pPr>
    </w:p>
    <w:p w:rsidR="00F23018" w:rsidRDefault="00F23018" w:rsidP="00F23018">
      <w:pPr>
        <w:rPr>
          <w:rFonts w:ascii="Calibri" w:hAnsi="Calibri" w:cs="Tahoma"/>
        </w:rPr>
      </w:pPr>
      <w:r>
        <w:rPr>
          <w:rFonts w:ascii="Calibri" w:hAnsi="Calibri" w:cs="Tahoma"/>
        </w:rPr>
        <w:t>Data __________________________________</w:t>
      </w:r>
    </w:p>
    <w:p w:rsidR="00F23018" w:rsidRDefault="00F23018" w:rsidP="00F23018">
      <w:pPr>
        <w:rPr>
          <w:rFonts w:ascii="Calibri" w:hAnsi="Calibri" w:cs="Tahoma"/>
        </w:rPr>
      </w:pPr>
    </w:p>
    <w:p w:rsidR="00030301" w:rsidRDefault="00F23018" w:rsidP="00030301">
      <w:pPr>
        <w:pStyle w:val="Corpodeltesto3"/>
        <w:spacing w:after="0"/>
        <w:ind w:left="3540" w:firstLine="4"/>
        <w:rPr>
          <w:rFonts w:ascii="Calibri" w:hAnsi="Calibri" w:cs="Tahoma"/>
        </w:rPr>
      </w:pP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</w:p>
    <w:p w:rsidR="00030301" w:rsidRDefault="00F23018" w:rsidP="00030301">
      <w:pPr>
        <w:pStyle w:val="Corpodeltesto3"/>
        <w:spacing w:after="0"/>
        <w:ind w:left="3540" w:firstLine="4"/>
        <w:rPr>
          <w:rFonts w:ascii="Calibri" w:hAnsi="Calibri" w:cs="Tahoma"/>
        </w:rPr>
      </w:pP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</w:p>
    <w:p w:rsidR="00030301" w:rsidRPr="00320D39" w:rsidRDefault="00030301" w:rsidP="00030301">
      <w:pPr>
        <w:pStyle w:val="Corpodeltesto3"/>
        <w:spacing w:after="0"/>
        <w:ind w:left="3540" w:firstLine="4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ab/>
      </w:r>
      <w:r w:rsidRPr="00320D39">
        <w:rPr>
          <w:rFonts w:ascii="Bookman Old Style" w:hAnsi="Bookman Old Style"/>
          <w:bCs/>
          <w:sz w:val="24"/>
          <w:szCs w:val="24"/>
        </w:rPr>
        <w:t xml:space="preserve">IL DIRIGENTE SCOLASTICO  </w:t>
      </w:r>
    </w:p>
    <w:p w:rsidR="00F23018" w:rsidRDefault="00030301" w:rsidP="00030301">
      <w:pPr>
        <w:rPr>
          <w:rFonts w:ascii="Calibri" w:hAnsi="Calibri" w:cs="Tahoma"/>
          <w:b/>
        </w:rPr>
      </w:pPr>
      <w:r>
        <w:rPr>
          <w:rFonts w:ascii="Bookman Old Style" w:hAnsi="Bookman Old Style"/>
          <w:bCs/>
          <w:sz w:val="24"/>
          <w:szCs w:val="24"/>
        </w:rPr>
        <w:t xml:space="preserve">            </w:t>
      </w:r>
      <w:r w:rsidRPr="00320D39"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 xml:space="preserve">  </w:t>
      </w:r>
      <w:r w:rsidRPr="00320D39">
        <w:rPr>
          <w:rFonts w:ascii="Bookman Old Style" w:hAnsi="Bookman Old Style"/>
          <w:bCs/>
          <w:i/>
          <w:sz w:val="24"/>
          <w:szCs w:val="24"/>
        </w:rPr>
        <w:t xml:space="preserve"> </w:t>
      </w:r>
      <w:r>
        <w:rPr>
          <w:rFonts w:ascii="Bookman Old Style" w:hAnsi="Bookman Old Style"/>
          <w:bCs/>
          <w:i/>
          <w:sz w:val="24"/>
          <w:szCs w:val="24"/>
        </w:rPr>
        <w:tab/>
      </w:r>
      <w:r>
        <w:rPr>
          <w:rFonts w:ascii="Bookman Old Style" w:hAnsi="Bookman Old Style"/>
          <w:bCs/>
          <w:i/>
          <w:sz w:val="24"/>
          <w:szCs w:val="24"/>
        </w:rPr>
        <w:tab/>
      </w:r>
      <w:r>
        <w:rPr>
          <w:rFonts w:ascii="Bookman Old Style" w:hAnsi="Bookman Old Style"/>
          <w:bCs/>
          <w:i/>
          <w:sz w:val="24"/>
          <w:szCs w:val="24"/>
        </w:rPr>
        <w:tab/>
      </w:r>
      <w:r>
        <w:rPr>
          <w:rFonts w:ascii="Bookman Old Style" w:hAnsi="Bookman Old Style"/>
          <w:bCs/>
          <w:i/>
          <w:sz w:val="24"/>
          <w:szCs w:val="24"/>
        </w:rPr>
        <w:tab/>
      </w:r>
      <w:r>
        <w:rPr>
          <w:rFonts w:ascii="Bookman Old Style" w:hAnsi="Bookman Old Style"/>
          <w:bCs/>
          <w:i/>
          <w:sz w:val="24"/>
          <w:szCs w:val="24"/>
        </w:rPr>
        <w:tab/>
      </w:r>
      <w:r>
        <w:rPr>
          <w:rFonts w:ascii="Bookman Old Style" w:hAnsi="Bookman Old Style"/>
          <w:bCs/>
          <w:i/>
          <w:sz w:val="24"/>
          <w:szCs w:val="24"/>
        </w:rPr>
        <w:tab/>
      </w:r>
      <w:r>
        <w:rPr>
          <w:rFonts w:ascii="Bookman Old Style" w:hAnsi="Bookman Old Style"/>
          <w:bCs/>
          <w:i/>
          <w:sz w:val="24"/>
          <w:szCs w:val="24"/>
        </w:rPr>
        <w:tab/>
        <w:t xml:space="preserve">   </w:t>
      </w:r>
      <w:r w:rsidRPr="00320D39">
        <w:rPr>
          <w:rFonts w:ascii="Bookman Old Style" w:hAnsi="Bookman Old Style"/>
          <w:bCs/>
          <w:i/>
          <w:sz w:val="24"/>
          <w:szCs w:val="24"/>
        </w:rPr>
        <w:t xml:space="preserve">Prof.ssa Giovanna </w:t>
      </w:r>
      <w:proofErr w:type="spellStart"/>
      <w:r w:rsidRPr="00320D39">
        <w:rPr>
          <w:rFonts w:ascii="Bookman Old Style" w:hAnsi="Bookman Old Style"/>
          <w:bCs/>
          <w:i/>
          <w:sz w:val="24"/>
          <w:szCs w:val="24"/>
        </w:rPr>
        <w:t>G</w:t>
      </w:r>
      <w:r>
        <w:rPr>
          <w:rFonts w:ascii="Bookman Old Style" w:hAnsi="Bookman Old Style"/>
          <w:bCs/>
          <w:i/>
          <w:sz w:val="24"/>
          <w:szCs w:val="24"/>
        </w:rPr>
        <w:t>riseta</w:t>
      </w:r>
      <w:proofErr w:type="spellEnd"/>
    </w:p>
    <w:p w:rsidR="00030301" w:rsidRDefault="00030301" w:rsidP="00F23018">
      <w:pPr>
        <w:rPr>
          <w:rFonts w:ascii="Calibri" w:hAnsi="Calibri" w:cs="Tahoma"/>
        </w:rPr>
      </w:pPr>
    </w:p>
    <w:p w:rsidR="00F23018" w:rsidRDefault="00030301" w:rsidP="00F23018">
      <w:pPr>
        <w:rPr>
          <w:rFonts w:ascii="Calibri" w:hAnsi="Calibri" w:cs="Tahoma"/>
        </w:rPr>
      </w:pP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  <w:t xml:space="preserve">             </w:t>
      </w:r>
      <w:r w:rsidR="00F23018">
        <w:rPr>
          <w:rFonts w:ascii="Calibri" w:hAnsi="Calibri" w:cs="Tahoma"/>
        </w:rPr>
        <w:t>____________________________________</w:t>
      </w:r>
    </w:p>
    <w:sectPr w:rsidR="00F23018" w:rsidSect="00030301">
      <w:headerReference w:type="default" r:id="rId7"/>
      <w:pgSz w:w="11906" w:h="16838"/>
      <w:pgMar w:top="1418" w:right="566" w:bottom="1134" w:left="1134" w:header="360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D76" w:rsidRDefault="00EA0D76">
      <w:r>
        <w:separator/>
      </w:r>
    </w:p>
  </w:endnote>
  <w:endnote w:type="continuationSeparator" w:id="0">
    <w:p w:rsidR="00EA0D76" w:rsidRDefault="00EA0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onciniGaramond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D76" w:rsidRDefault="00EA0D76">
      <w:r>
        <w:separator/>
      </w:r>
    </w:p>
  </w:footnote>
  <w:footnote w:type="continuationSeparator" w:id="0">
    <w:p w:rsidR="00EA0D76" w:rsidRDefault="00EA0D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301" w:rsidRDefault="00030301" w:rsidP="00030301">
    <w:pPr>
      <w:pStyle w:val="Intestazione"/>
      <w:ind w:left="-142"/>
      <w:rPr>
        <w:rFonts w:ascii="Bookman Old Style" w:hAnsi="Bookman Old Style"/>
      </w:rPr>
    </w:pPr>
    <w:r>
      <w:rPr>
        <w:noProof/>
      </w:rPr>
      <w:drawing>
        <wp:inline distT="0" distB="0" distL="0" distR="0">
          <wp:extent cx="619125" cy="533400"/>
          <wp:effectExtent l="19050" t="0" r="9525" b="0"/>
          <wp:docPr id="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rFonts w:ascii="Bookman Old Style" w:hAnsi="Bookman Old Style"/>
        <w:noProof/>
      </w:rPr>
      <w:drawing>
        <wp:inline distT="0" distB="0" distL="0" distR="0">
          <wp:extent cx="733425" cy="342900"/>
          <wp:effectExtent l="19050" t="0" r="9525" b="0"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/>
      </w:rPr>
      <w:t xml:space="preserve">     </w:t>
    </w:r>
    <w:r>
      <w:rPr>
        <w:rFonts w:ascii="Bookman Old Style" w:hAnsi="Bookman Old Style"/>
        <w:noProof/>
      </w:rPr>
      <w:drawing>
        <wp:inline distT="0" distB="0" distL="0" distR="0">
          <wp:extent cx="990600" cy="581025"/>
          <wp:effectExtent l="19050" t="0" r="0" b="0"/>
          <wp:docPr id="3" name="Immagine 1" descr="Risultati immagini per nuovo logo pon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isultati immagini per nuovo logo pon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/>
      </w:rPr>
      <w:t xml:space="preserve">           </w:t>
    </w:r>
    <w:r>
      <w:rPr>
        <w:rFonts w:ascii="Bookman Old Style" w:hAnsi="Bookman Old Style"/>
        <w:noProof/>
      </w:rPr>
      <w:drawing>
        <wp:inline distT="0" distB="0" distL="0" distR="0">
          <wp:extent cx="1962150" cy="457200"/>
          <wp:effectExtent l="1905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/>
      </w:rPr>
      <w:t xml:space="preserve">       </w:t>
    </w:r>
    <w:r>
      <w:rPr>
        <w:rFonts w:ascii="Bookman Old Style" w:hAnsi="Bookman Old Style"/>
        <w:noProof/>
      </w:rPr>
      <w:drawing>
        <wp:inline distT="0" distB="0" distL="0" distR="0">
          <wp:extent cx="657225" cy="428625"/>
          <wp:effectExtent l="19050" t="0" r="9525" b="0"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/>
      </w:rPr>
      <w:t xml:space="preserve">           </w:t>
    </w:r>
  </w:p>
  <w:p w:rsidR="00030301" w:rsidRPr="00F80337" w:rsidRDefault="00030301" w:rsidP="00030301">
    <w:pPr>
      <w:pStyle w:val="Intestazione"/>
      <w:rPr>
        <w:rFonts w:ascii="Bookman Old Style" w:hAnsi="Bookman Old Style"/>
        <w:sz w:val="10"/>
        <w:szCs w:val="10"/>
      </w:rPr>
    </w:pPr>
    <w:r>
      <w:rPr>
        <w:rFonts w:ascii="Bookman Old Style" w:hAnsi="Bookman Old Style"/>
      </w:rPr>
      <w:t xml:space="preserve">      </w:t>
    </w:r>
  </w:p>
  <w:p w:rsidR="00030301" w:rsidRDefault="00030301" w:rsidP="00030301">
    <w:pPr>
      <w:jc w:val="center"/>
      <w:rPr>
        <w:rFonts w:ascii="Bookman Old Style" w:hAnsi="Bookman Old Style"/>
        <w:b/>
      </w:rPr>
    </w:pPr>
    <w:r w:rsidRPr="009D473C">
      <w:rPr>
        <w:rFonts w:ascii="Bookman Old Style" w:hAnsi="Bookman Old Style"/>
        <w:b/>
      </w:rPr>
      <w:t>LICEO SCIE</w:t>
    </w:r>
    <w:r>
      <w:rPr>
        <w:rFonts w:ascii="Bookman Old Style" w:hAnsi="Bookman Old Style"/>
        <w:b/>
      </w:rPr>
      <w:t>NTIFICO STATALE  “Enrico FERMI”</w:t>
    </w:r>
  </w:p>
  <w:p w:rsidR="00030301" w:rsidRDefault="00030301" w:rsidP="00030301">
    <w:pPr>
      <w:jc w:val="center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Via Raffaele Bovio, 19/A   70126</w:t>
    </w:r>
    <w:r w:rsidRPr="002F7C9D">
      <w:rPr>
        <w:rFonts w:ascii="Bookman Old Style" w:hAnsi="Bookman Old Style"/>
        <w:sz w:val="16"/>
        <w:szCs w:val="16"/>
      </w:rPr>
      <w:t xml:space="preserve"> BARI </w:t>
    </w:r>
    <w:r>
      <w:rPr>
        <w:rFonts w:ascii="Bookman Old Style" w:hAnsi="Bookman Old Style"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 xml:space="preserve">    </w:t>
    </w:r>
    <w:r w:rsidRPr="005775E0">
      <w:rPr>
        <w:rFonts w:ascii="Bookman Old Style" w:hAnsi="Bookman Old Style"/>
        <w:b/>
        <w:sz w:val="16"/>
        <w:szCs w:val="16"/>
      </w:rPr>
      <w:t>Centralino</w:t>
    </w:r>
    <w:r>
      <w:rPr>
        <w:rFonts w:ascii="Bookman Old Style" w:hAnsi="Bookman Old Style"/>
        <w:sz w:val="16"/>
        <w:szCs w:val="16"/>
      </w:rPr>
      <w:t xml:space="preserve"> 080 5484304   </w:t>
    </w:r>
    <w:r w:rsidRPr="002F7C9D">
      <w:rPr>
        <w:rFonts w:ascii="Bookman Old Style" w:hAnsi="Bookman Old Style"/>
        <w:sz w:val="16"/>
        <w:szCs w:val="16"/>
      </w:rPr>
      <w:t xml:space="preserve"> Fax </w:t>
    </w:r>
    <w:r>
      <w:rPr>
        <w:rFonts w:ascii="Bookman Old Style" w:hAnsi="Bookman Old Style"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>080548</w:t>
    </w:r>
    <w:r>
      <w:rPr>
        <w:rFonts w:ascii="Bookman Old Style" w:hAnsi="Bookman Old Style"/>
        <w:sz w:val="16"/>
        <w:szCs w:val="16"/>
      </w:rPr>
      <w:t>1680</w:t>
    </w:r>
  </w:p>
  <w:p w:rsidR="00030301" w:rsidRDefault="00030301" w:rsidP="00030301">
    <w:pPr>
      <w:jc w:val="center"/>
      <w:rPr>
        <w:rFonts w:ascii="Bookman Old Style" w:hAnsi="Bookman Old Style"/>
        <w:sz w:val="16"/>
        <w:szCs w:val="16"/>
      </w:rPr>
    </w:pPr>
    <w:r w:rsidRPr="002F7C9D">
      <w:rPr>
        <w:rFonts w:ascii="Bookman Old Style" w:hAnsi="Bookman Old Style"/>
        <w:sz w:val="16"/>
        <w:szCs w:val="16"/>
      </w:rPr>
      <w:t>C.F.: 80006280723</w:t>
    </w:r>
    <w:r>
      <w:rPr>
        <w:rFonts w:ascii="Bookman Old Style" w:hAnsi="Bookman Old Style"/>
        <w:sz w:val="16"/>
        <w:szCs w:val="16"/>
      </w:rPr>
      <w:t xml:space="preserve">   </w:t>
    </w:r>
    <w:r w:rsidRPr="002F7C9D">
      <w:rPr>
        <w:rFonts w:ascii="Bookman Old Style" w:hAnsi="Bookman Old Style"/>
        <w:sz w:val="16"/>
        <w:szCs w:val="16"/>
      </w:rPr>
      <w:t xml:space="preserve">Cod. Mecc.: </w:t>
    </w:r>
    <w:r w:rsidRPr="002F7C9D">
      <w:rPr>
        <w:rFonts w:ascii="Bookman Old Style" w:hAnsi="Bookman Old Style"/>
        <w:b/>
        <w:sz w:val="16"/>
        <w:szCs w:val="16"/>
      </w:rPr>
      <w:t>BAPS05000A</w:t>
    </w:r>
    <w:r>
      <w:rPr>
        <w:rFonts w:ascii="Bookman Old Style" w:hAnsi="Bookman Old Style"/>
        <w:b/>
        <w:sz w:val="16"/>
        <w:szCs w:val="16"/>
      </w:rPr>
      <w:t xml:space="preserve"> </w:t>
    </w:r>
    <w:r w:rsidRPr="002F7C9D">
      <w:rPr>
        <w:rFonts w:ascii="Bookman Old Style" w:hAnsi="Bookman Old Style"/>
        <w:b/>
        <w:sz w:val="16"/>
        <w:szCs w:val="16"/>
      </w:rPr>
      <w:t xml:space="preserve"> </w:t>
    </w:r>
    <w:r w:rsidRPr="005775E0">
      <w:rPr>
        <w:rFonts w:ascii="Bookman Old Style" w:hAnsi="Bookman Old Style"/>
        <w:sz w:val="16"/>
        <w:szCs w:val="16"/>
      </w:rPr>
      <w:t>(Distretto 11)</w:t>
    </w:r>
  </w:p>
  <w:p w:rsidR="00030301" w:rsidRPr="005775E0" w:rsidRDefault="00030301" w:rsidP="00030301">
    <w:pPr>
      <w:jc w:val="center"/>
      <w:rPr>
        <w:rFonts w:ascii="Bookman Old Style" w:hAnsi="Bookman Old Style"/>
        <w:color w:val="548DD4"/>
        <w:sz w:val="16"/>
        <w:szCs w:val="16"/>
      </w:rPr>
    </w:pPr>
    <w:r>
      <w:rPr>
        <w:rFonts w:ascii="Bookman Old Style" w:hAnsi="Bookman Old Style"/>
        <w:b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 xml:space="preserve">e-mail: </w:t>
    </w:r>
    <w:hyperlink r:id="rId7" w:history="1">
      <w:r w:rsidRPr="005775E0">
        <w:rPr>
          <w:rStyle w:val="Collegamentoipertestuale"/>
          <w:rFonts w:ascii="Bookman Old Style" w:hAnsi="Bookman Old Style"/>
          <w:color w:val="548DD4"/>
          <w:sz w:val="16"/>
          <w:szCs w:val="16"/>
        </w:rPr>
        <w:t>baps05000a@istruzione.it</w:t>
      </w:r>
    </w:hyperlink>
    <w:r w:rsidRPr="002F7C9D">
      <w:rPr>
        <w:rFonts w:ascii="Bookman Old Style" w:hAnsi="Bookman Old Style"/>
        <w:sz w:val="16"/>
        <w:szCs w:val="16"/>
      </w:rPr>
      <w:t xml:space="preserve"> </w:t>
    </w:r>
    <w:r>
      <w:rPr>
        <w:rFonts w:ascii="Bookman Old Style" w:hAnsi="Bookman Old Style"/>
        <w:sz w:val="16"/>
        <w:szCs w:val="16"/>
      </w:rPr>
      <w:t xml:space="preserve">  </w:t>
    </w:r>
    <w:r w:rsidRPr="002F7C9D">
      <w:rPr>
        <w:rFonts w:ascii="Bookman Old Style" w:hAnsi="Bookman Old Style"/>
        <w:sz w:val="16"/>
        <w:szCs w:val="16"/>
      </w:rPr>
      <w:t>pec:</w:t>
    </w:r>
    <w:r w:rsidRPr="005775E0">
      <w:rPr>
        <w:rFonts w:ascii="Bookman Old Style" w:hAnsi="Bookman Old Style"/>
        <w:color w:val="548DD4"/>
        <w:sz w:val="16"/>
        <w:szCs w:val="16"/>
      </w:rPr>
      <w:t>baps05000a@pec.istruzione.it</w:t>
    </w:r>
    <w:r>
      <w:rPr>
        <w:rFonts w:ascii="Bookman Old Style" w:hAnsi="Bookman Old Style"/>
        <w:color w:val="548DD4"/>
        <w:sz w:val="16"/>
        <w:szCs w:val="16"/>
      </w:rPr>
      <w:t xml:space="preserve">    </w:t>
    </w:r>
    <w:r w:rsidRPr="002F7C9D">
      <w:rPr>
        <w:rFonts w:ascii="Bookman Old Style" w:hAnsi="Bookman Old Style"/>
        <w:sz w:val="16"/>
        <w:szCs w:val="16"/>
      </w:rPr>
      <w:t>sito web:</w:t>
    </w:r>
    <w:r w:rsidRPr="005775E0">
      <w:rPr>
        <w:rFonts w:ascii="Bookman Old Style" w:hAnsi="Bookman Old Style"/>
        <w:color w:val="548DD4"/>
        <w:sz w:val="16"/>
        <w:szCs w:val="16"/>
        <w:u w:val="single"/>
      </w:rPr>
      <w:t>www.liceofermi.gov.it</w:t>
    </w:r>
  </w:p>
  <w:p w:rsidR="00503169" w:rsidRPr="00030301" w:rsidRDefault="00503169" w:rsidP="0003030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D52"/>
    <w:multiLevelType w:val="hybridMultilevel"/>
    <w:tmpl w:val="EE748912"/>
    <w:lvl w:ilvl="0" w:tplc="C046E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63A21"/>
    <w:multiLevelType w:val="hybridMultilevel"/>
    <w:tmpl w:val="CFA213D8"/>
    <w:lvl w:ilvl="0" w:tplc="4E36BDC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D6A85"/>
    <w:multiLevelType w:val="hybridMultilevel"/>
    <w:tmpl w:val="AA3C60CC"/>
    <w:lvl w:ilvl="0" w:tplc="C046E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E7B30"/>
    <w:multiLevelType w:val="hybridMultilevel"/>
    <w:tmpl w:val="2ECA61C2"/>
    <w:lvl w:ilvl="0" w:tplc="FF7E129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0C1CAD"/>
    <w:multiLevelType w:val="hybridMultilevel"/>
    <w:tmpl w:val="80D284D0"/>
    <w:lvl w:ilvl="0" w:tplc="AFA25F0E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D0674"/>
    <w:multiLevelType w:val="hybridMultilevel"/>
    <w:tmpl w:val="659A1E60"/>
    <w:lvl w:ilvl="0" w:tplc="C046E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CD49A5"/>
    <w:multiLevelType w:val="hybridMultilevel"/>
    <w:tmpl w:val="9F308E96"/>
    <w:lvl w:ilvl="0" w:tplc="26EA304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1D2CC9"/>
    <w:multiLevelType w:val="hybridMultilevel"/>
    <w:tmpl w:val="CFA213D8"/>
    <w:lvl w:ilvl="0" w:tplc="4E36BDCC">
      <w:start w:val="1"/>
      <w:numFmt w:val="decimal"/>
      <w:lvlText w:val="%1."/>
      <w:lvlJc w:val="left"/>
      <w:pPr>
        <w:ind w:left="723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655E1EFF"/>
    <w:multiLevelType w:val="hybridMultilevel"/>
    <w:tmpl w:val="BC9E7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39A2"/>
    <w:rsid w:val="0000631A"/>
    <w:rsid w:val="00026924"/>
    <w:rsid w:val="00030301"/>
    <w:rsid w:val="000412B5"/>
    <w:rsid w:val="000E19F7"/>
    <w:rsid w:val="000F3025"/>
    <w:rsid w:val="00145FB1"/>
    <w:rsid w:val="001938B4"/>
    <w:rsid w:val="001C7484"/>
    <w:rsid w:val="0027030C"/>
    <w:rsid w:val="002828EC"/>
    <w:rsid w:val="002D0DE6"/>
    <w:rsid w:val="002E45C9"/>
    <w:rsid w:val="003421CF"/>
    <w:rsid w:val="00383EC0"/>
    <w:rsid w:val="003F7F90"/>
    <w:rsid w:val="004041D7"/>
    <w:rsid w:val="00410BD0"/>
    <w:rsid w:val="00426F57"/>
    <w:rsid w:val="00434418"/>
    <w:rsid w:val="0046336C"/>
    <w:rsid w:val="00503169"/>
    <w:rsid w:val="00520E6D"/>
    <w:rsid w:val="005E07B5"/>
    <w:rsid w:val="005F735B"/>
    <w:rsid w:val="00611BF4"/>
    <w:rsid w:val="00625C0E"/>
    <w:rsid w:val="006F39A2"/>
    <w:rsid w:val="00720E7F"/>
    <w:rsid w:val="007247C7"/>
    <w:rsid w:val="007378AD"/>
    <w:rsid w:val="00750949"/>
    <w:rsid w:val="00767B18"/>
    <w:rsid w:val="00791344"/>
    <w:rsid w:val="007918A5"/>
    <w:rsid w:val="007E676D"/>
    <w:rsid w:val="00842918"/>
    <w:rsid w:val="008D41E0"/>
    <w:rsid w:val="008F18C5"/>
    <w:rsid w:val="008F2197"/>
    <w:rsid w:val="00981473"/>
    <w:rsid w:val="00982902"/>
    <w:rsid w:val="0098436D"/>
    <w:rsid w:val="00986D7A"/>
    <w:rsid w:val="00990327"/>
    <w:rsid w:val="009A1BD3"/>
    <w:rsid w:val="00A953E0"/>
    <w:rsid w:val="00B27F75"/>
    <w:rsid w:val="00B74247"/>
    <w:rsid w:val="00BA5779"/>
    <w:rsid w:val="00BB2DFC"/>
    <w:rsid w:val="00C01FC2"/>
    <w:rsid w:val="00C0259C"/>
    <w:rsid w:val="00C200E3"/>
    <w:rsid w:val="00C5124B"/>
    <w:rsid w:val="00C51906"/>
    <w:rsid w:val="00C8462C"/>
    <w:rsid w:val="00C8504D"/>
    <w:rsid w:val="00D074FA"/>
    <w:rsid w:val="00D455A7"/>
    <w:rsid w:val="00EA0D76"/>
    <w:rsid w:val="00F23018"/>
    <w:rsid w:val="00F6673A"/>
    <w:rsid w:val="00FD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C7484"/>
    <w:pPr>
      <w:autoSpaceDE w:val="0"/>
      <w:autoSpaceDN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F39A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F39A2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6F39A2"/>
    <w:pPr>
      <w:overflowPunct w:val="0"/>
      <w:adjustRightInd w:val="0"/>
      <w:jc w:val="center"/>
      <w:textAlignment w:val="baseline"/>
    </w:pPr>
    <w:rPr>
      <w:b/>
      <w:sz w:val="32"/>
    </w:rPr>
  </w:style>
  <w:style w:type="paragraph" w:customStyle="1" w:styleId="Paragrafoelenco1">
    <w:name w:val="Paragrafo elenco1"/>
    <w:basedOn w:val="Normale"/>
    <w:rsid w:val="00F23018"/>
    <w:pPr>
      <w:widowControl w:val="0"/>
      <w:adjustRightInd w:val="0"/>
    </w:pPr>
    <w:rPr>
      <w:rFonts w:eastAsia="PMingLiU"/>
      <w:sz w:val="24"/>
      <w:szCs w:val="24"/>
    </w:rPr>
  </w:style>
  <w:style w:type="paragraph" w:styleId="Testofumetto">
    <w:name w:val="Balloon Text"/>
    <w:basedOn w:val="Normale"/>
    <w:link w:val="TestofumettoCarattere"/>
    <w:rsid w:val="000303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30301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rsid w:val="00030301"/>
  </w:style>
  <w:style w:type="character" w:styleId="Collegamentoipertestuale">
    <w:name w:val="Hyperlink"/>
    <w:basedOn w:val="Carpredefinitoparagrafo"/>
    <w:rsid w:val="00030301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unhideWhenUsed/>
    <w:rsid w:val="00030301"/>
    <w:pPr>
      <w:autoSpaceDE/>
      <w:autoSpaceDN/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3030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C7484"/>
    <w:pPr>
      <w:autoSpaceDE w:val="0"/>
      <w:autoSpaceDN w:val="0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6F39A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F39A2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6F39A2"/>
    <w:pPr>
      <w:overflowPunct w:val="0"/>
      <w:adjustRightInd w:val="0"/>
      <w:jc w:val="center"/>
      <w:textAlignment w:val="baseline"/>
    </w:pPr>
    <w:rPr>
      <w:b/>
      <w:sz w:val="32"/>
    </w:rPr>
  </w:style>
  <w:style w:type="paragraph" w:customStyle="1" w:styleId="ListParagraph">
    <w:name w:val="List Paragraph"/>
    <w:basedOn w:val="Normale"/>
    <w:rsid w:val="00F23018"/>
    <w:pPr>
      <w:widowControl w:val="0"/>
      <w:adjustRightInd w:val="0"/>
    </w:pPr>
    <w:rPr>
      <w:rFonts w:eastAsia="PMingLiU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it/url?url=http://www.pon20142020.it/&amp;rct=j&amp;frm=1&amp;q=&amp;esrc=s&amp;sa=U&amp;ved=0ahUKEwj51JTHnOXJAhVGVBQKHdh3A60QwW4IOjAS&amp;usg=AFQjCNEI2q5YAigPSGkDV1jDaU1YCW4K0w" TargetMode="External"/><Relationship Id="rId7" Type="http://schemas.openxmlformats.org/officeDocument/2006/relationships/hyperlink" Target="mailto:baps05000a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Pizzulli</cp:lastModifiedBy>
  <cp:revision>2</cp:revision>
  <cp:lastPrinted>2014-03-22T09:19:00Z</cp:lastPrinted>
  <dcterms:created xsi:type="dcterms:W3CDTF">2018-10-30T09:47:00Z</dcterms:created>
  <dcterms:modified xsi:type="dcterms:W3CDTF">2018-10-30T09:47:00Z</dcterms:modified>
</cp:coreProperties>
</file>